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6F" w:rsidRDefault="000D3E6F" w:rsidP="000D3E6F">
      <w:pPr>
        <w:shd w:val="clear" w:color="auto" w:fill="FFFFFF"/>
        <w:ind w:left="-284"/>
        <w:jc w:val="center"/>
        <w:rPr>
          <w:color w:val="000000"/>
          <w:sz w:val="18"/>
        </w:rPr>
      </w:pPr>
    </w:p>
    <w:p w:rsidR="000D3E6F" w:rsidRDefault="000D3E6F" w:rsidP="000D3E6F">
      <w:pPr>
        <w:shd w:val="clear" w:color="auto" w:fill="FFFFFF"/>
        <w:rPr>
          <w:b/>
          <w:color w:val="000000"/>
          <w:spacing w:val="20"/>
          <w:sz w:val="32"/>
        </w:rPr>
      </w:pPr>
    </w:p>
    <w:p w:rsidR="000D3E6F" w:rsidRDefault="000D3E6F" w:rsidP="000D3E6F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0D3E6F" w:rsidRDefault="000D3E6F" w:rsidP="000D3E6F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0D3E6F" w:rsidRDefault="000D3E6F" w:rsidP="000D3E6F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0D3E6F" w:rsidRDefault="000D3E6F" w:rsidP="000D3E6F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0D3E6F" w:rsidRDefault="000D3E6F" w:rsidP="000D3E6F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D3E6F" w:rsidRDefault="000D3E6F" w:rsidP="000D3E6F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0D3E6F" w:rsidRDefault="000D3E6F" w:rsidP="000D3E6F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084"/>
        <w:gridCol w:w="236"/>
        <w:gridCol w:w="4890"/>
        <w:gridCol w:w="561"/>
        <w:gridCol w:w="1309"/>
      </w:tblGrid>
      <w:tr w:rsidR="000D3E6F" w:rsidTr="00BF2FB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D3E6F" w:rsidRDefault="000D3E6F" w:rsidP="00BF2FBB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6F" w:rsidRDefault="007711CF" w:rsidP="00BF2FB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25.08.20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E6F" w:rsidRDefault="000D3E6F" w:rsidP="00BF2FBB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D3E6F" w:rsidRDefault="000D3E6F" w:rsidP="00BF2FB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D3E6F" w:rsidRDefault="000D3E6F" w:rsidP="00BF2FB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3E6F" w:rsidRDefault="007711CF" w:rsidP="00BF2FBB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</w:tr>
    </w:tbl>
    <w:p w:rsidR="000D3E6F" w:rsidRDefault="000D3E6F" w:rsidP="000D3E6F">
      <w:pPr>
        <w:shd w:val="clear" w:color="auto" w:fill="FFFFFF"/>
        <w:ind w:left="-284"/>
        <w:jc w:val="center"/>
        <w:rPr>
          <w:color w:val="000000"/>
        </w:rPr>
      </w:pPr>
    </w:p>
    <w:p w:rsidR="000D3E6F" w:rsidRDefault="000D3E6F" w:rsidP="000D3E6F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680545" w:rsidRPr="006937D8" w:rsidRDefault="000D3E6F" w:rsidP="00680545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Об  </w:t>
      </w:r>
      <w:r w:rsidR="00A92B11">
        <w:rPr>
          <w:b/>
          <w:color w:val="000000"/>
          <w:sz w:val="28"/>
          <w:szCs w:val="28"/>
        </w:rPr>
        <w:t>утверждении</w:t>
      </w:r>
      <w:proofErr w:type="gramEnd"/>
      <w:r w:rsidR="00A92B11">
        <w:rPr>
          <w:b/>
          <w:color w:val="000000"/>
          <w:sz w:val="28"/>
          <w:szCs w:val="28"/>
        </w:rPr>
        <w:t xml:space="preserve"> </w:t>
      </w:r>
      <w:r w:rsidR="00B17E0F">
        <w:rPr>
          <w:b/>
          <w:color w:val="000000"/>
          <w:sz w:val="28"/>
          <w:szCs w:val="28"/>
        </w:rPr>
        <w:t>Устава</w:t>
      </w:r>
      <w:r>
        <w:rPr>
          <w:b/>
          <w:color w:val="000000"/>
          <w:sz w:val="28"/>
          <w:szCs w:val="28"/>
        </w:rPr>
        <w:t xml:space="preserve">  </w:t>
      </w:r>
      <w:r w:rsidR="00680545">
        <w:rPr>
          <w:b/>
          <w:color w:val="000000"/>
          <w:sz w:val="28"/>
          <w:szCs w:val="28"/>
        </w:rPr>
        <w:t>муниципального автономного учреждения редакция газеты «</w:t>
      </w:r>
      <w:proofErr w:type="spellStart"/>
      <w:r w:rsidR="00680545">
        <w:rPr>
          <w:b/>
          <w:color w:val="000000"/>
          <w:sz w:val="28"/>
          <w:szCs w:val="28"/>
        </w:rPr>
        <w:t>Анучинские</w:t>
      </w:r>
      <w:proofErr w:type="spellEnd"/>
      <w:r w:rsidR="00680545">
        <w:rPr>
          <w:b/>
          <w:color w:val="000000"/>
          <w:sz w:val="28"/>
          <w:szCs w:val="28"/>
        </w:rPr>
        <w:t xml:space="preserve"> зори»</w:t>
      </w:r>
    </w:p>
    <w:p w:rsidR="000D3E6F" w:rsidRPr="006937D8" w:rsidRDefault="000D3E6F" w:rsidP="000D3E6F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</w:p>
    <w:p w:rsidR="000D3E6F" w:rsidRDefault="000D3E6F" w:rsidP="000D3E6F">
      <w:pPr>
        <w:spacing w:line="360" w:lineRule="auto"/>
        <w:ind w:firstLine="424"/>
        <w:jc w:val="both"/>
        <w:rPr>
          <w:b/>
          <w:sz w:val="28"/>
          <w:szCs w:val="28"/>
        </w:rPr>
      </w:pPr>
    </w:p>
    <w:p w:rsidR="00680545" w:rsidRDefault="00680545" w:rsidP="00680545">
      <w:pPr>
        <w:spacing w:line="360" w:lineRule="auto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общего собрания коллектива журналистов муниципального автономного учреждения редакция газеты «</w:t>
      </w:r>
      <w:proofErr w:type="spellStart"/>
      <w:r>
        <w:rPr>
          <w:sz w:val="28"/>
          <w:szCs w:val="28"/>
        </w:rPr>
        <w:t>Анучинские</w:t>
      </w:r>
      <w:proofErr w:type="spellEnd"/>
      <w:r>
        <w:rPr>
          <w:sz w:val="28"/>
          <w:szCs w:val="28"/>
        </w:rPr>
        <w:t xml:space="preserve"> зори» от 21.08.2020 г. №1, Федеральным законом Российской Федерации от 3 ноября 2006 г. № 174 – ФЗ «Об автономных учреждениях», на основании Устава Анучинского муниципального района</w:t>
      </w:r>
    </w:p>
    <w:p w:rsidR="000D3E6F" w:rsidRDefault="000D3E6F" w:rsidP="000D3E6F">
      <w:pPr>
        <w:spacing w:line="360" w:lineRule="auto"/>
        <w:jc w:val="both"/>
        <w:rPr>
          <w:sz w:val="28"/>
          <w:szCs w:val="28"/>
        </w:rPr>
      </w:pPr>
    </w:p>
    <w:p w:rsidR="000D3E6F" w:rsidRDefault="000D3E6F" w:rsidP="005478D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A92B11" w:rsidRPr="00A92B11" w:rsidRDefault="00A92B11" w:rsidP="00A92B11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284"/>
        <w:jc w:val="both"/>
        <w:rPr>
          <w:b/>
          <w:color w:val="000000"/>
          <w:sz w:val="28"/>
          <w:szCs w:val="28"/>
        </w:rPr>
      </w:pPr>
      <w:r w:rsidRPr="00A92B11">
        <w:rPr>
          <w:color w:val="000000"/>
          <w:sz w:val="28"/>
          <w:szCs w:val="28"/>
        </w:rPr>
        <w:t xml:space="preserve">Утвердить </w:t>
      </w:r>
      <w:r w:rsidR="00CF2504">
        <w:rPr>
          <w:color w:val="000000"/>
          <w:sz w:val="28"/>
          <w:szCs w:val="28"/>
        </w:rPr>
        <w:t>в новой редакции Устав муниципального автономного учреждения редакция газеты «</w:t>
      </w:r>
      <w:proofErr w:type="spellStart"/>
      <w:r w:rsidR="00CF2504">
        <w:rPr>
          <w:color w:val="000000"/>
          <w:sz w:val="28"/>
          <w:szCs w:val="28"/>
        </w:rPr>
        <w:t>Анучинские</w:t>
      </w:r>
      <w:proofErr w:type="spellEnd"/>
      <w:r w:rsidR="00CF2504">
        <w:rPr>
          <w:color w:val="000000"/>
          <w:sz w:val="28"/>
          <w:szCs w:val="28"/>
        </w:rPr>
        <w:t xml:space="preserve"> зори»</w:t>
      </w:r>
      <w:r>
        <w:rPr>
          <w:color w:val="000000"/>
          <w:sz w:val="28"/>
          <w:szCs w:val="28"/>
        </w:rPr>
        <w:t xml:space="preserve"> (прилагается).</w:t>
      </w:r>
    </w:p>
    <w:p w:rsidR="000D3E6F" w:rsidRPr="00D459C3" w:rsidRDefault="000D3E6F" w:rsidP="00DD6A2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459C3">
        <w:rPr>
          <w:sz w:val="28"/>
          <w:szCs w:val="28"/>
        </w:rPr>
        <w:t xml:space="preserve">Общему отделу администрации Анучинского муниципального района </w:t>
      </w:r>
      <w:r w:rsidR="00D459C3" w:rsidRPr="00D459C3">
        <w:rPr>
          <w:sz w:val="28"/>
          <w:szCs w:val="28"/>
        </w:rPr>
        <w:t>(</w:t>
      </w:r>
      <w:proofErr w:type="spellStart"/>
      <w:r w:rsidR="00D459C3" w:rsidRPr="00D459C3">
        <w:rPr>
          <w:sz w:val="28"/>
          <w:szCs w:val="28"/>
        </w:rPr>
        <w:t>Бурдейная</w:t>
      </w:r>
      <w:proofErr w:type="spellEnd"/>
      <w:r w:rsidR="00D459C3" w:rsidRPr="00D459C3">
        <w:rPr>
          <w:sz w:val="28"/>
          <w:szCs w:val="28"/>
        </w:rPr>
        <w:t xml:space="preserve">) </w:t>
      </w:r>
      <w:r w:rsidRPr="00D459C3">
        <w:rPr>
          <w:sz w:val="28"/>
          <w:szCs w:val="28"/>
        </w:rPr>
        <w:t xml:space="preserve">разместить на официальном сайте администрации </w:t>
      </w:r>
      <w:r w:rsidR="00D459C3">
        <w:rPr>
          <w:sz w:val="28"/>
          <w:szCs w:val="28"/>
        </w:rPr>
        <w:t>Анучинского муниципального района в сети Интернет.</w:t>
      </w:r>
    </w:p>
    <w:p w:rsidR="000D3E6F" w:rsidRPr="003B116C" w:rsidRDefault="000D3E6F" w:rsidP="00DD6A2D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459C3">
        <w:rPr>
          <w:sz w:val="28"/>
          <w:szCs w:val="28"/>
        </w:rPr>
        <w:t xml:space="preserve">Контроль за исполнением </w:t>
      </w:r>
      <w:r w:rsidR="005F42D8">
        <w:rPr>
          <w:sz w:val="28"/>
          <w:szCs w:val="28"/>
        </w:rPr>
        <w:t>настоящего</w:t>
      </w:r>
      <w:r w:rsidRPr="00D459C3">
        <w:rPr>
          <w:sz w:val="28"/>
          <w:szCs w:val="28"/>
        </w:rPr>
        <w:t xml:space="preserve"> постановления возложить на заместителя главы администрации Анучинского муниципального района А.Я. Янчука.</w:t>
      </w:r>
    </w:p>
    <w:p w:rsidR="000D3E6F" w:rsidRPr="003B116C" w:rsidRDefault="000D3E6F" w:rsidP="000D3E6F">
      <w:pPr>
        <w:jc w:val="both"/>
        <w:rPr>
          <w:sz w:val="28"/>
          <w:szCs w:val="28"/>
        </w:rPr>
      </w:pPr>
    </w:p>
    <w:p w:rsidR="000D3E6F" w:rsidRDefault="005F42D8" w:rsidP="000D3E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78DB">
        <w:rPr>
          <w:sz w:val="28"/>
          <w:szCs w:val="28"/>
        </w:rPr>
        <w:t xml:space="preserve">администрации </w:t>
      </w:r>
      <w:r w:rsidR="000D3E6F">
        <w:rPr>
          <w:sz w:val="28"/>
          <w:szCs w:val="28"/>
        </w:rPr>
        <w:t xml:space="preserve">Анучинского </w:t>
      </w:r>
    </w:p>
    <w:p w:rsidR="002A4412" w:rsidRDefault="000D3E6F" w:rsidP="002A4412">
      <w:pPr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района                            </w:t>
      </w:r>
      <w:r w:rsidR="002A4412">
        <w:rPr>
          <w:sz w:val="28"/>
          <w:szCs w:val="28"/>
        </w:rPr>
        <w:t xml:space="preserve">                      С.А. Понуровский</w:t>
      </w: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11"/>
        <w:gridCol w:w="5395"/>
      </w:tblGrid>
      <w:tr w:rsidR="00734E89" w:rsidRPr="00734E89" w:rsidTr="00182F9D">
        <w:tc>
          <w:tcPr>
            <w:tcW w:w="4811" w:type="dxa"/>
          </w:tcPr>
          <w:p w:rsidR="00734E89" w:rsidRPr="00734E89" w:rsidRDefault="00734E89" w:rsidP="00734E89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1"/>
              <w:rPr>
                <w:bCs/>
              </w:rPr>
            </w:pPr>
            <w:r w:rsidRPr="00734E89">
              <w:rPr>
                <w:bCs/>
              </w:rPr>
              <w:t>П Р И Н Я Т</w:t>
            </w: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734E89">
              <w:t>на общем собрании коллектива журналистов - штатных сотрудников редакции газеты «</w:t>
            </w:r>
            <w:proofErr w:type="spellStart"/>
            <w:r w:rsidRPr="00734E89">
              <w:t>Анучинские</w:t>
            </w:r>
            <w:proofErr w:type="spellEnd"/>
            <w:r w:rsidRPr="00734E89">
              <w:t xml:space="preserve"> зори»</w:t>
            </w: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  <w:ind w:firstLine="425"/>
              <w:jc w:val="center"/>
              <w:rPr>
                <w:sz w:val="20"/>
                <w:szCs w:val="20"/>
              </w:rPr>
            </w:pP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  <w:jc w:val="both"/>
            </w:pPr>
            <w:r w:rsidRPr="00734E89">
              <w:t xml:space="preserve">   Протокол № </w:t>
            </w:r>
            <w:r w:rsidRPr="00734E89">
              <w:rPr>
                <w:u w:val="single"/>
              </w:rPr>
              <w:t xml:space="preserve">01 </w:t>
            </w:r>
            <w:r w:rsidRPr="00734E89">
              <w:t>от «</w:t>
            </w:r>
            <w:r>
              <w:t>19</w:t>
            </w:r>
            <w:r w:rsidRPr="00734E89">
              <w:t xml:space="preserve">» </w:t>
            </w:r>
            <w:r>
              <w:t>августа 2020</w:t>
            </w:r>
            <w:r w:rsidRPr="00734E89">
              <w:t>г.</w:t>
            </w: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</w:pP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734E89">
              <w:t xml:space="preserve">   __________          </w:t>
            </w:r>
            <w:r w:rsidRPr="00734E89">
              <w:rPr>
                <w:u w:val="single"/>
              </w:rPr>
              <w:t>Ковалёв Е.М.</w:t>
            </w: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E89">
              <w:rPr>
                <w:sz w:val="20"/>
                <w:szCs w:val="20"/>
              </w:rPr>
              <w:t xml:space="preserve">           </w:t>
            </w: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  <w:jc w:val="both"/>
            </w:pP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  <w:jc w:val="both"/>
            </w:pPr>
            <w:r w:rsidRPr="00734E89">
              <w:t xml:space="preserve">              «</w:t>
            </w:r>
            <w:proofErr w:type="gramStart"/>
            <w:r>
              <w:t>19</w:t>
            </w:r>
            <w:r w:rsidRPr="00734E89">
              <w:t xml:space="preserve">»  </w:t>
            </w:r>
            <w:r>
              <w:t>августа</w:t>
            </w:r>
            <w:proofErr w:type="gramEnd"/>
            <w:r>
              <w:t xml:space="preserve"> 2020</w:t>
            </w:r>
            <w:r w:rsidRPr="00734E89">
              <w:t>г.</w:t>
            </w: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  <w:ind w:firstLine="425"/>
              <w:jc w:val="both"/>
              <w:rPr>
                <w:sz w:val="20"/>
                <w:szCs w:val="20"/>
              </w:rPr>
            </w:pP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734E89" w:rsidRPr="00734E89" w:rsidRDefault="00734E89" w:rsidP="00734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34E89">
              <w:t>У Т В Е Р Ж Д Е Н</w:t>
            </w:r>
          </w:p>
          <w:p w:rsidR="00734E89" w:rsidRPr="00734E89" w:rsidRDefault="00734E89" w:rsidP="00734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34E89">
              <w:t>постановлением администрации</w:t>
            </w:r>
          </w:p>
          <w:p w:rsidR="00734E89" w:rsidRPr="00734E89" w:rsidRDefault="00734E89" w:rsidP="00734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34E89">
              <w:t>Анучинского муниципального района</w:t>
            </w:r>
          </w:p>
          <w:p w:rsidR="00734E89" w:rsidRPr="00734E89" w:rsidRDefault="00734E89" w:rsidP="00734E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34E89">
              <w:t xml:space="preserve">От 25.08.2020 </w:t>
            </w:r>
            <w:proofErr w:type="gramStart"/>
            <w:r w:rsidRPr="00734E89">
              <w:t>года  №</w:t>
            </w:r>
            <w:proofErr w:type="gramEnd"/>
            <w:r w:rsidRPr="00734E89">
              <w:t xml:space="preserve"> 592</w:t>
            </w: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4E89" w:rsidRPr="00734E89" w:rsidRDefault="00734E89" w:rsidP="00734E89">
            <w:pPr>
              <w:widowControl w:val="0"/>
              <w:tabs>
                <w:tab w:val="left" w:pos="709"/>
                <w:tab w:val="left" w:pos="993"/>
                <w:tab w:val="left" w:pos="3828"/>
                <w:tab w:val="left" w:pos="5004"/>
              </w:tabs>
              <w:autoSpaceDE w:val="0"/>
              <w:autoSpaceDN w:val="0"/>
              <w:adjustRightInd w:val="0"/>
              <w:jc w:val="center"/>
            </w:pPr>
            <w:r w:rsidRPr="00734E89">
              <w:t>У Т В Е Р Ж Д Е Н</w:t>
            </w: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89">
              <w:t>Муниципальное автономное учреждение</w:t>
            </w: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89">
              <w:t>редакция газеты</w:t>
            </w: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89">
              <w:t>«</w:t>
            </w:r>
            <w:proofErr w:type="spellStart"/>
            <w:r w:rsidRPr="00734E89">
              <w:t>Анучинские</w:t>
            </w:r>
            <w:proofErr w:type="spellEnd"/>
            <w:r w:rsidRPr="00734E89">
              <w:t xml:space="preserve"> зори»</w:t>
            </w: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34E89">
              <w:t>главный редактор</w:t>
            </w:r>
            <w:r w:rsidRPr="00734E89">
              <w:rPr>
                <w:u w:val="single"/>
              </w:rPr>
              <w:t xml:space="preserve">                     /Ковалёв Е.М./</w:t>
            </w: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4E89">
              <w:t xml:space="preserve">          </w:t>
            </w:r>
          </w:p>
          <w:p w:rsidR="00734E89" w:rsidRPr="00734E89" w:rsidRDefault="00734E89" w:rsidP="00734E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734E89">
              <w:t xml:space="preserve"> 2020г.</w:t>
            </w:r>
          </w:p>
        </w:tc>
      </w:tr>
    </w:tbl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center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 w:rsidRPr="00734E89">
        <w:rPr>
          <w:b/>
          <w:sz w:val="44"/>
          <w:szCs w:val="44"/>
        </w:rPr>
        <w:t>УСТАВ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425"/>
        <w:jc w:val="center"/>
        <w:rPr>
          <w:b/>
          <w:sz w:val="28"/>
          <w:szCs w:val="28"/>
        </w:rPr>
      </w:pPr>
      <w:r w:rsidRPr="00734E89">
        <w:rPr>
          <w:b/>
          <w:sz w:val="28"/>
          <w:szCs w:val="28"/>
        </w:rPr>
        <w:t>муниципального автономного учреждения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425"/>
        <w:jc w:val="center"/>
        <w:rPr>
          <w:b/>
          <w:sz w:val="20"/>
          <w:szCs w:val="20"/>
        </w:rPr>
      </w:pPr>
      <w:r w:rsidRPr="00734E89">
        <w:rPr>
          <w:b/>
          <w:sz w:val="28"/>
          <w:szCs w:val="28"/>
        </w:rPr>
        <w:t>редакция газеты «</w:t>
      </w:r>
      <w:proofErr w:type="spellStart"/>
      <w:r w:rsidRPr="00734E89">
        <w:rPr>
          <w:b/>
          <w:sz w:val="28"/>
          <w:szCs w:val="28"/>
        </w:rPr>
        <w:t>Анучинские</w:t>
      </w:r>
      <w:proofErr w:type="spellEnd"/>
      <w:r w:rsidRPr="00734E89">
        <w:rPr>
          <w:b/>
          <w:sz w:val="28"/>
          <w:szCs w:val="28"/>
        </w:rPr>
        <w:t xml:space="preserve"> зори»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center"/>
      </w:pPr>
      <w:proofErr w:type="spellStart"/>
      <w:r w:rsidRPr="00734E89">
        <w:t>с.Анучино</w:t>
      </w:r>
      <w:proofErr w:type="spellEnd"/>
      <w:r w:rsidRPr="00734E89">
        <w:t xml:space="preserve"> - 2020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center"/>
      </w:pPr>
    </w:p>
    <w:p w:rsidR="00734E89" w:rsidRPr="00734E89" w:rsidRDefault="00734E89" w:rsidP="00734E89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r w:rsidRPr="00734E89">
        <w:rPr>
          <w:b/>
        </w:rPr>
        <w:lastRenderedPageBreak/>
        <w:t>Общие положения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540"/>
        <w:contextualSpacing/>
        <w:jc w:val="center"/>
        <w:outlineLvl w:val="0"/>
        <w:rPr>
          <w:b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284" w:firstLine="283"/>
        <w:contextualSpacing/>
        <w:jc w:val="both"/>
        <w:outlineLvl w:val="0"/>
      </w:pPr>
      <w:r w:rsidRPr="00734E89">
        <w:t>1.1. Муниципальное автономное учреждение редакция газеты «</w:t>
      </w:r>
      <w:proofErr w:type="spellStart"/>
      <w:r w:rsidRPr="00734E89">
        <w:t>Анучинские</w:t>
      </w:r>
      <w:proofErr w:type="spellEnd"/>
      <w:r w:rsidRPr="00734E89">
        <w:t xml:space="preserve"> зори» (в дальнейшем именуемая «Редакция»), является некоммерческой автономной организацией, созданной Постановлением Главы Анучинского муниципального района от 28.12.2011 № 545 «О создании муниципального автономного учреждения редакция газеты «</w:t>
      </w:r>
      <w:proofErr w:type="spellStart"/>
      <w:r w:rsidRPr="00734E89">
        <w:t>Анучинские</w:t>
      </w:r>
      <w:proofErr w:type="spellEnd"/>
      <w:r w:rsidRPr="00734E89">
        <w:t xml:space="preserve"> зори», в соответствии с Гражданским кодексом Российской Федерации, Законом Российской Федерации «О средствах массовой информации», Федеральным законом «Об автономных учреждениях».» Запись в Единый государственный реестр юридических лиц 2122501000268 от 12 января 2012г.;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284" w:firstLine="283"/>
        <w:contextualSpacing/>
        <w:jc w:val="both"/>
        <w:outlineLvl w:val="0"/>
        <w:rPr>
          <w:highlight w:val="red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734E89">
        <w:t xml:space="preserve">1.2. Настоящий Устав определяет организационные, экономические, правовые и социальные основы деятельности Редакции и является основным учредительным документом юридического лица согласно статье 52 Гражданского кодекса Российской Федерации и одновременно уставом Редакции, согласно  статье 20 </w:t>
      </w:r>
      <w:r w:rsidRPr="00734E89">
        <w:rPr>
          <w:color w:val="000000"/>
        </w:rPr>
        <w:t>Закона Российской Федерации от 27.12.1991  № 2124-1 «О средствах массовой информации».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284" w:firstLine="283"/>
        <w:jc w:val="both"/>
        <w:rPr>
          <w:color w:val="00000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734E89">
        <w:t>1.3. Редакция осуществляет производство и выпуск средства массовой информации, распространяемого по подписке и в розничной продаже газеты «</w:t>
      </w:r>
      <w:proofErr w:type="spellStart"/>
      <w:r w:rsidRPr="00734E89">
        <w:t>Анучинские</w:t>
      </w:r>
      <w:proofErr w:type="spellEnd"/>
      <w:r w:rsidRPr="00734E89">
        <w:t xml:space="preserve"> зори», (в дальнейшем именуемого «СМИ»).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284" w:firstLine="283"/>
        <w:jc w:val="both"/>
      </w:pPr>
      <w:r w:rsidRPr="00734E89">
        <w:t>1.4. Учредителем СМИ «</w:t>
      </w:r>
      <w:proofErr w:type="spellStart"/>
      <w:r w:rsidRPr="00734E89">
        <w:t>Анучинские</w:t>
      </w:r>
      <w:proofErr w:type="spellEnd"/>
      <w:r w:rsidRPr="00734E89">
        <w:t xml:space="preserve"> зори» </w:t>
      </w:r>
      <w:proofErr w:type="gramStart"/>
      <w:r w:rsidRPr="00734E89">
        <w:t>является  администрация</w:t>
      </w:r>
      <w:proofErr w:type="gramEnd"/>
      <w:r w:rsidRPr="00734E89">
        <w:t xml:space="preserve"> Анучинского муниципального района Приморского края (далее по тексту Учредитель).ИНН 2513000955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284" w:firstLine="283"/>
        <w:jc w:val="both"/>
      </w:pPr>
      <w:r w:rsidRPr="00734E89">
        <w:t xml:space="preserve"> 1.</w:t>
      </w:r>
      <w:proofErr w:type="gramStart"/>
      <w:r w:rsidRPr="00734E89">
        <w:t>5.Издателем</w:t>
      </w:r>
      <w:proofErr w:type="gramEnd"/>
      <w:r w:rsidRPr="00734E89">
        <w:t xml:space="preserve"> СМИ «</w:t>
      </w:r>
      <w:proofErr w:type="spellStart"/>
      <w:r w:rsidRPr="00734E89">
        <w:t>Анучинские</w:t>
      </w:r>
      <w:proofErr w:type="spellEnd"/>
      <w:r w:rsidRPr="00734E89">
        <w:t xml:space="preserve"> зори» является муниципальное автономное учреждение редакция газеты «</w:t>
      </w:r>
      <w:proofErr w:type="spellStart"/>
      <w:r w:rsidRPr="00734E89">
        <w:t>Анучинские</w:t>
      </w:r>
      <w:proofErr w:type="spellEnd"/>
      <w:r w:rsidRPr="00734E89">
        <w:t xml:space="preserve"> зори».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>Полное наименование Редакции: муниципальное автономное учреждение редакция газеты «</w:t>
      </w:r>
      <w:proofErr w:type="spellStart"/>
      <w:r w:rsidRPr="00734E89">
        <w:t>Анучинские</w:t>
      </w:r>
      <w:proofErr w:type="spellEnd"/>
      <w:r w:rsidRPr="00734E89">
        <w:t xml:space="preserve"> зори».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>Сокращённое наименование Редакции: МАУ редакция газеты «</w:t>
      </w:r>
      <w:proofErr w:type="spellStart"/>
      <w:r w:rsidRPr="00734E89">
        <w:t>Анучинские</w:t>
      </w:r>
      <w:proofErr w:type="spellEnd"/>
      <w:r w:rsidRPr="00734E89">
        <w:t xml:space="preserve"> зори».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34E89">
        <w:t xml:space="preserve">Юридический адрес и местонахождение Редакции:692300, Российская Федерация, Приморский край, Анучинский район, </w:t>
      </w:r>
      <w:proofErr w:type="spellStart"/>
      <w:r w:rsidRPr="00734E89">
        <w:t>с.Анучино</w:t>
      </w:r>
      <w:proofErr w:type="spellEnd"/>
      <w:r w:rsidRPr="00734E89">
        <w:t xml:space="preserve">, ул. </w:t>
      </w:r>
      <w:proofErr w:type="spellStart"/>
      <w:r w:rsidRPr="00734E89">
        <w:t>Слизкова</w:t>
      </w:r>
      <w:proofErr w:type="spellEnd"/>
      <w:r w:rsidRPr="00734E89">
        <w:t>, д.5. ИНН 2513001557</w:t>
      </w:r>
      <w:r w:rsidRPr="00734E89">
        <w:rPr>
          <w:color w:val="000000"/>
        </w:rPr>
        <w:t xml:space="preserve">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 xml:space="preserve"> </w:t>
      </w:r>
      <w:proofErr w:type="gramStart"/>
      <w:r w:rsidRPr="00734E89">
        <w:t>Редакция  является</w:t>
      </w:r>
      <w:proofErr w:type="gramEnd"/>
      <w:r w:rsidRPr="00734E89">
        <w:t xml:space="preserve"> юридическим лицом, может от своего имени приобретать и осуществлять имущественные и личные неимущественные права, нести обязанности, может быть истцом и ответчиком в суде, имеет в оперативном управлении обособленное имущество.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rPr>
          <w:color w:val="000000"/>
        </w:rPr>
        <w:t>Управление Редакцией осуществляет главный редактор в пределах своей компетенции, установленной настоящим Уставом и иными документами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 xml:space="preserve">Учредитель устанавливает задание для Редакции. Редакция в соответствии с заданием Учредителя осуществляет свою деятельность, связанную с выполнением работ, оказанием услуг. Редакция не вправе отказаться от выполнения задания. Кроме задания, Редакция по своему усмотрению вправе выполнять работы, оказывать услуги, относящиеся к её основной деятельности, для граждан и юридических лиц за плату или на безвозмездной основе на одинаковых при оказании однородных услуг условиях в порядке, установленном федеральными законами.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 xml:space="preserve">Финансирование деятельности Редакции осуществляется Учредителем способом </w:t>
      </w:r>
      <w:r w:rsidRPr="00734E89">
        <w:lastRenderedPageBreak/>
        <w:t>субсидирования и за счёт доходов, полученных от своей деятельности в порядке, установленном настоящим уставом и иными документами Учредителя.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>Редакция имеет самостоятельный баланс, расчётный и иные счета в банковских учреждениях, круглую печать со своим наименованием, угловой и иные штампы, бланки.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>Редакция отвечает по своим обязательствам закреплённым за ней имуществом.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>Редакция вправе открывать счета в кредитных организациях и (или) лицевые счета соответственно в территориальных органах Федерального казначейства.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 xml:space="preserve"> Редакция осуществляет свою деятельность в соответствии с предметом и целями деятельности, определёнными федеральными законами и уставом.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t xml:space="preserve"> Редакция вправе осуществлять иные виды деятельности, при условии, что такая деятельность указана в Уставе.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keepNext/>
        <w:ind w:firstLine="567"/>
        <w:jc w:val="center"/>
        <w:outlineLvl w:val="1"/>
        <w:rPr>
          <w:b/>
        </w:rPr>
      </w:pPr>
      <w:r w:rsidRPr="00734E89">
        <w:rPr>
          <w:b/>
        </w:rPr>
        <w:t>2. Предмет, цели, задачи и направления деятельности Редакции</w:t>
      </w:r>
    </w:p>
    <w:p w:rsidR="00734E89" w:rsidRPr="00734E89" w:rsidRDefault="00734E89" w:rsidP="00734E89">
      <w:pPr>
        <w:ind w:firstLine="567"/>
      </w:pPr>
    </w:p>
    <w:p w:rsidR="00734E89" w:rsidRPr="00734E89" w:rsidRDefault="00734E89" w:rsidP="00734E89">
      <w:pPr>
        <w:shd w:val="clear" w:color="auto" w:fill="FDFDFD"/>
        <w:ind w:firstLine="567"/>
        <w:jc w:val="both"/>
        <w:rPr>
          <w:color w:val="000000"/>
        </w:rPr>
      </w:pPr>
      <w:r w:rsidRPr="00734E89">
        <w:t xml:space="preserve">2.1. </w:t>
      </w:r>
      <w:r w:rsidRPr="00734E89">
        <w:rPr>
          <w:color w:val="000000"/>
        </w:rPr>
        <w:t>Предметом деятельности Редакции является производство и выпуск СМИ в соответствии с тематикой, заявленной Учредителем при его регистрации как средства массовой информации.</w:t>
      </w:r>
    </w:p>
    <w:p w:rsidR="00734E89" w:rsidRPr="00734E89" w:rsidRDefault="00734E89" w:rsidP="00734E89">
      <w:pPr>
        <w:shd w:val="clear" w:color="auto" w:fill="FDFDFD"/>
        <w:ind w:firstLine="567"/>
        <w:jc w:val="both"/>
        <w:rPr>
          <w:color w:val="000000"/>
        </w:rPr>
      </w:pPr>
      <w:r w:rsidRPr="00734E89">
        <w:rPr>
          <w:color w:val="000000"/>
        </w:rPr>
        <w:t>2.2. Целями Редакции являются:</w:t>
      </w:r>
    </w:p>
    <w:p w:rsidR="00734E89" w:rsidRPr="00734E89" w:rsidRDefault="00734E89" w:rsidP="00734E89">
      <w:pPr>
        <w:widowControl w:val="0"/>
        <w:numPr>
          <w:ilvl w:val="0"/>
          <w:numId w:val="19"/>
        </w:numPr>
        <w:shd w:val="clear" w:color="auto" w:fill="FDFDFD"/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осуществление деятельности в целях удовлетворения общественных потребностей читателей;</w:t>
      </w:r>
    </w:p>
    <w:p w:rsidR="00734E89" w:rsidRPr="00734E89" w:rsidRDefault="00734E89" w:rsidP="00734E8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734E89">
        <w:t> обеспечение культурно-просветительской, познавательной и воспитательной функций СМИ;</w:t>
      </w:r>
    </w:p>
    <w:p w:rsidR="00734E89" w:rsidRPr="00734E89" w:rsidRDefault="00734E89" w:rsidP="00734E89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734E89">
        <w:t> извлечение прибыли путем оказания рекламных и иных платных услуг.</w:t>
      </w:r>
    </w:p>
    <w:p w:rsidR="00734E89" w:rsidRPr="00734E89" w:rsidRDefault="00734E89" w:rsidP="00734E89">
      <w:pPr>
        <w:ind w:firstLine="567"/>
        <w:jc w:val="both"/>
      </w:pPr>
      <w:r w:rsidRPr="00734E89">
        <w:t>2.3. для достижения поставленных целей, Редакция осуществляет основной вид деятельности в соответствии с Общероссийским классификатором видов экономической деятельности (ОКВЭД):</w:t>
      </w:r>
    </w:p>
    <w:p w:rsidR="00734E89" w:rsidRPr="00734E89" w:rsidRDefault="00734E89" w:rsidP="00734E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734E89">
        <w:t>58.13 Издание газет.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E89">
        <w:rPr>
          <w:color w:val="000000"/>
        </w:rPr>
        <w:t>2.4. Дополнительными видами деятельности Редакции являются:</w:t>
      </w:r>
    </w:p>
    <w:p w:rsidR="00734E89" w:rsidRPr="00734E89" w:rsidRDefault="00734E89" w:rsidP="00734E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>96.09 Копировально-множительные работы по индивидуальным заказам.</w:t>
      </w:r>
    </w:p>
    <w:p w:rsidR="00734E89" w:rsidRPr="00734E89" w:rsidRDefault="00734E89" w:rsidP="00734E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>82.11 ксерокопирование.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1287"/>
        <w:jc w:val="both"/>
        <w:rPr>
          <w:color w:val="00000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      2.5. Основные задачи Редакции:</w:t>
      </w:r>
    </w:p>
    <w:p w:rsidR="00734E89" w:rsidRPr="00734E89" w:rsidRDefault="00734E89" w:rsidP="00734E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обеспечение конституционного права граждан на информацию путем публикации в периодичном издании сообщений и материалов, содержащих общественно-значимые сведения.</w:t>
      </w:r>
    </w:p>
    <w:p w:rsidR="00734E89" w:rsidRPr="00734E89" w:rsidRDefault="00734E89" w:rsidP="00734E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обеспечение конституционного права граждан на свободу мысли и слова путем организации на страницах издания открытого обсуждения общественно значимых проблем жизни населения, работы органов государственной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вопросов, интересующих читателей;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E89">
        <w:rPr>
          <w:color w:val="000000"/>
        </w:rPr>
        <w:t>2.6. Издание рассчитано на массового читателя и не является выразителем интересов и позиции каких-либо органов государственной власти и местного самоуправления, какой-либо политической партии, движения или религиозной конфессии.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E89">
        <w:rPr>
          <w:color w:val="000000"/>
        </w:rPr>
        <w:t xml:space="preserve">2.7. Редакция вправе по своему усмотрению публиковать материалы по любым вопросам, относящимся к заявленной при регистрации примерной тематике газеты. В своих публикациях по текущим экономическим, политическим, социальным и религиозным вопросам Редакция соблюдает надлежащую беспристрастность и уважение к правде, в равной мере представляет противоположные точки зрения, избегая </w:t>
      </w:r>
      <w:r w:rsidRPr="00734E89">
        <w:rPr>
          <w:color w:val="000000"/>
        </w:rPr>
        <w:lastRenderedPageBreak/>
        <w:t xml:space="preserve">тенденциозности. Мнения и сообщения о фактах должны </w:t>
      </w:r>
      <w:proofErr w:type="gramStart"/>
      <w:r w:rsidRPr="00734E89">
        <w:rPr>
          <w:color w:val="000000"/>
        </w:rPr>
        <w:t>быть  разграничены</w:t>
      </w:r>
      <w:proofErr w:type="gramEnd"/>
      <w:r w:rsidRPr="00734E89">
        <w:rPr>
          <w:color w:val="000000"/>
        </w:rPr>
        <w:t>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E89">
        <w:rPr>
          <w:color w:val="000000"/>
        </w:rPr>
        <w:t>2.8. Редакция вправе публиковать в издании материалы на условиях спонсорства при условии ясного уведомления об этом читателей. Реклама и информация должны быть четко разграничены.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E89">
        <w:rPr>
          <w:color w:val="000000"/>
        </w:rPr>
        <w:t>2.9. В соответствии с возложенными на неё задачами Редакция: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</w:t>
      </w:r>
      <w:proofErr w:type="gramStart"/>
      <w:r w:rsidRPr="00734E89">
        <w:rPr>
          <w:color w:val="000000"/>
        </w:rPr>
        <w:t>освещает  деятельность</w:t>
      </w:r>
      <w:proofErr w:type="gramEnd"/>
      <w:r w:rsidRPr="00734E89">
        <w:rPr>
          <w:color w:val="000000"/>
        </w:rPr>
        <w:t xml:space="preserve"> органов власти и местного самоуправления, проведение сессий, публичных (общественных) слушаний,  заседаний, сходов граждан и прочее;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осуществляет в установленном законом порядке поиск и сбор информации, запрашивает и получает информацию о деятельности органов государственной власти и местного самоуправления, общественных объединений и их должностных лиц;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осуществляет создание, подготовку и редактирование информационных и иных материалов для последующей публикации в издании;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осуществляет в установленном законом порядке публикацию рекламы и объявлений;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проводит как самостоятельные, так и совместные исследования в различных сферах общественной, политической и экономической жизни;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организует семинары, выставки и другие мероприятия, способствующие реализации задач Редакции;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вступает в непротиворечащие закону договорные отношения с юридическими и физическими лицами в целях осуществления своих уставных задач;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</w:t>
      </w:r>
      <w:proofErr w:type="gramStart"/>
      <w:r w:rsidRPr="00734E89">
        <w:rPr>
          <w:color w:val="000000"/>
        </w:rPr>
        <w:t>для  реализации</w:t>
      </w:r>
      <w:proofErr w:type="gramEnd"/>
      <w:r w:rsidRPr="00734E89">
        <w:rPr>
          <w:color w:val="000000"/>
        </w:rPr>
        <w:t xml:space="preserve"> задач Редакция вступает в различные союзы, лиги и прочие объединения, не противоречащие закону и не ущемляющие прав Редакции; 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осуществляет функции издателя и распространителя издания;</w:t>
      </w:r>
    </w:p>
    <w:p w:rsidR="00734E89" w:rsidRPr="00734E89" w:rsidRDefault="00734E89" w:rsidP="00734E8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93" w:hanging="142"/>
        <w:jc w:val="both"/>
        <w:rPr>
          <w:color w:val="000000"/>
        </w:rPr>
      </w:pPr>
      <w:r w:rsidRPr="00734E89">
        <w:rPr>
          <w:color w:val="000000"/>
        </w:rPr>
        <w:t xml:space="preserve"> вправе осуществлять предпринимательскую деятельность, соответствующую целям, для достижения которых она создана.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E89">
        <w:rPr>
          <w:color w:val="000000"/>
        </w:rPr>
        <w:t xml:space="preserve">2.10. Редакция реализует свои задачи в условиях гарантированной Конституцией Российской Федерации свободы массовой информации, на основе профессиональной и творческой самостоятельности.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E89">
        <w:rPr>
          <w:color w:val="000000"/>
        </w:rPr>
        <w:t xml:space="preserve">2.11. Редакция публикует обязательные сообщения, указанные в статье 35 Закона Российской Федерации «О средствах массовой информации», бесплатно и в предписанный срок.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E89">
        <w:rPr>
          <w:color w:val="000000"/>
        </w:rPr>
        <w:t xml:space="preserve">2.12. Редакция публикует официальные сообщения Учредителя по его требованию в согласованный срок </w:t>
      </w:r>
      <w:proofErr w:type="gramStart"/>
      <w:r w:rsidRPr="00734E89">
        <w:rPr>
          <w:color w:val="000000"/>
        </w:rPr>
        <w:t>в  объёме</w:t>
      </w:r>
      <w:proofErr w:type="gramEnd"/>
      <w:r w:rsidRPr="00734E89">
        <w:rPr>
          <w:color w:val="000000"/>
        </w:rPr>
        <w:t>, не превышающем четырёх полос газеты. Финансовые и иные условия публикации официальных сообщений Учредителя, в том числе нормативных актов, регулируются договором между Учредителем и Редакцией.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34E89">
        <w:rPr>
          <w:color w:val="000000"/>
        </w:rPr>
        <w:t xml:space="preserve">2.13. </w:t>
      </w:r>
      <w:r w:rsidRPr="00734E89">
        <w:t>Редакция имеет право запрашивать информацию о деятельности государственных органов, органов местного самоуправления, организаций, общественных объединений, их должностных лиц. Запрос информации возможен как в устной, так и в письменной форме. Запрашиваемую информацию обязаны предоставлять руководители указанных органов, организаций и объединений, их заместители, работники пресс-служб либо другие уполномоченные лица в пределах их компетенции.</w:t>
      </w:r>
    </w:p>
    <w:p w:rsidR="00734E89" w:rsidRPr="00734E89" w:rsidRDefault="00734E89" w:rsidP="00734E89">
      <w:pPr>
        <w:ind w:firstLine="567"/>
        <w:jc w:val="both"/>
      </w:pPr>
      <w:r w:rsidRPr="00734E89">
        <w:t xml:space="preserve">2.14. </w:t>
      </w:r>
      <w:r w:rsidRPr="00734E89">
        <w:rPr>
          <w:color w:val="000000"/>
        </w:rPr>
        <w:t>Направлениями деятельности Редакции являются:</w:t>
      </w:r>
    </w:p>
    <w:p w:rsidR="00734E89" w:rsidRPr="00734E89" w:rsidRDefault="00734E89" w:rsidP="00734E8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34E89">
        <w:t xml:space="preserve"> </w:t>
      </w:r>
      <w:r w:rsidRPr="00734E89">
        <w:rPr>
          <w:color w:val="000000"/>
        </w:rPr>
        <w:t>производство и выпуск СМИ;</w:t>
      </w:r>
    </w:p>
    <w:p w:rsidR="00734E89" w:rsidRPr="00734E89" w:rsidRDefault="00734E89" w:rsidP="00734E8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информационная деятельность.</w:t>
      </w:r>
    </w:p>
    <w:p w:rsidR="00734E89" w:rsidRPr="00734E89" w:rsidRDefault="00734E89" w:rsidP="00734E89">
      <w:pPr>
        <w:ind w:firstLine="567"/>
        <w:jc w:val="both"/>
      </w:pPr>
      <w:r w:rsidRPr="00734E89">
        <w:t>2.15. Права Редакции на объекты интеллектуальной собственности регулируются законодательством Российской Федерации.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bookmarkStart w:id="1" w:name="Par31"/>
      <w:bookmarkEnd w:id="1"/>
      <w:r w:rsidRPr="00734E89">
        <w:rPr>
          <w:b/>
        </w:rPr>
        <w:t>3. Права и обязанности Учредителя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34E89">
        <w:rPr>
          <w:color w:val="000000"/>
        </w:rPr>
        <w:t>3.1. Учредитель осуществляет свои права в соответствии с Законом Российской Федерации от 27.12.1991 № 2124-1 «О средствах массовой информации» и настоящим Уставом.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  <w:r w:rsidRPr="00734E89">
        <w:lastRenderedPageBreak/>
        <w:t xml:space="preserve">         3.2. Учредитель имеет право: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утверждать устав редакции, утверждать изменения и дополнения к Уставу редакции, принятые на общем собрании коллектива журналистов;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принимать решения о реорганизации и ликвидации Редакции;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утверждать передаточный акт или разделительный баланс;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назначать ликвидационную комиссию и утверждать промежуточный и окончательный ликвидационный баланс;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прекратить или приостановить деятельность СМИ «</w:t>
      </w:r>
      <w:proofErr w:type="spellStart"/>
      <w:r w:rsidRPr="00734E89">
        <w:t>Анучинские</w:t>
      </w:r>
      <w:proofErr w:type="spellEnd"/>
      <w:r w:rsidRPr="00734E89">
        <w:t xml:space="preserve"> зори», распространяемой по подписке и в розничной продаже в случаях и в порядке, установленных настоящим уставом и законодательством РФ;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определять язык, тематику и специализацию, периодичность и объем, территорию и форму периодического распространения СМИ «</w:t>
      </w:r>
      <w:proofErr w:type="spellStart"/>
      <w:r w:rsidRPr="00734E89">
        <w:t>Анучинские</w:t>
      </w:r>
      <w:proofErr w:type="spellEnd"/>
      <w:r w:rsidRPr="00734E89">
        <w:t xml:space="preserve"> зори»;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тематике и специализации, языка, периодичности и объема;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назначать на должность и освобождать от должности главного редактора в установленном настоящим Уставом порядке;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Рассматривать и одобрять предложения главного редактора о совершении сделок с имуществом Редакции в случаях, если в соответствии с частями 2 и 6 статьи 3 Федерального закона «Об автономных учреждениях» для совершения таких сделок требуется согласие учредителя;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Получать информацию о деятельности Редакции в установленном порядке;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 (по согласованию с редакцией);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 xml:space="preserve">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четыре полосы страницы СМИ. Срок, в который Учредитель обязан предоставить заявление, должен </w:t>
      </w:r>
      <w:proofErr w:type="gramStart"/>
      <w:r w:rsidRPr="00734E89">
        <w:t>составлять  не</w:t>
      </w:r>
      <w:proofErr w:type="gramEnd"/>
      <w:r w:rsidRPr="00734E89">
        <w:t xml:space="preserve"> менее трёх дней до дня публикации;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выступать в качестве издателя, распространителя и собственника имущества Редакции по договорённости с Редакцией и в соответствии с общими положениями Устава;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определять численность сотрудников Редакции по трудовым и гражданско-правовым отношениям по договорённости с Редакцией и в соответствии с общими положениями Устава;</w:t>
      </w:r>
    </w:p>
    <w:p w:rsidR="00734E89" w:rsidRPr="00734E89" w:rsidRDefault="00734E89" w:rsidP="00734E8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734E89">
        <w:t>решать иные вопросы, определенные действующим законодательством и настоящим Уставом и входящим в его компетенцию.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3.2.  Учредитель обязан: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34E89">
        <w:t xml:space="preserve"> соблюдать положения настоящего Устава;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34E89">
        <w:t xml:space="preserve"> обеспечивать Редакцию необходимой информацией о деятельности Учредителя, в том числе путём предварительного извещения о заседаниях, совещаниях и иных мероприятиях, обеспечивая стенограммами, протоколами, статистическими материалами и иными документами, создания благоприятных условий для производства записи и фотосъёмки;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34E89">
        <w:t xml:space="preserve"> обеспечивать профессиональную и творческую самостоятельность Редакции, защищать профессиональные интересы журналистов Редакции как лиц, выполняющих общественный долг;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34E89">
        <w:t xml:space="preserve"> не вмешиваться в профессиональную деятельность редакции, за исключением случаев, предусмотренных законодательством, настоящим Уставом;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34E89">
        <w:t xml:space="preserve"> оказывать Редакции содействие в изучении общественного мнения, рекламе </w:t>
      </w:r>
      <w:r w:rsidRPr="00734E89">
        <w:lastRenderedPageBreak/>
        <w:t>СМИ, в организации и проведении массовых мероприятий, в том числе с участием читателей, в порядке, определенном Учредителем;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t xml:space="preserve"> предоставлять Редакции помещения, </w:t>
      </w:r>
      <w:r w:rsidRPr="00734E89">
        <w:rPr>
          <w:color w:val="000000"/>
        </w:rPr>
        <w:t>обеспечивать условия труда, необходимые для осуществления журналистами своих обязанностей, предоставлять необходимое оборудование в соответствии с положениями Устава и договорными обязательствами;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осуществлять финансовое обеспечение выполнения задания Учредителя с учётом расходов на содержание недвижимого имущества и особо ценного движимого имущества, закреплённых за Редакцией или приобретённых Редакцией за счёт средств, выделенных ей Учредителем на приобретение такого имущества, расходов на уплату налогов, в качестве объекта налогообложения по которым признаётся соответствующее имущество;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внести изменения в запись о регистрации СМИ либо направить уведомление в адрес регистрирующего органа при наступлении событий, предусмотренных ст. 11 Закона Российской Федерации от </w:t>
      </w:r>
      <w:proofErr w:type="gramStart"/>
      <w:r w:rsidRPr="00734E89">
        <w:rPr>
          <w:color w:val="000000"/>
        </w:rPr>
        <w:t>27.12.1991  №</w:t>
      </w:r>
      <w:proofErr w:type="gramEnd"/>
      <w:r w:rsidRPr="00734E89">
        <w:rPr>
          <w:color w:val="000000"/>
        </w:rPr>
        <w:t xml:space="preserve"> 2124-1 «О средствах массовой информации»;</w:t>
      </w:r>
    </w:p>
    <w:p w:rsidR="00734E89" w:rsidRPr="00734E89" w:rsidRDefault="00734E89" w:rsidP="00734E8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34E89">
        <w:rPr>
          <w:color w:val="000000"/>
        </w:rPr>
        <w:t xml:space="preserve"> исполнять иные принятые на себя обязательства по отношению к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3.3. По претензиям и искам, связанным с заявлением Учредителя, ответственность несет Учредитель.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bookmarkStart w:id="2" w:name="Par47"/>
      <w:bookmarkEnd w:id="2"/>
      <w:r w:rsidRPr="00734E89">
        <w:rPr>
          <w:b/>
        </w:rPr>
        <w:t>4. Права и обязанности Редакции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34E89">
        <w:rPr>
          <w:color w:val="000000"/>
        </w:rPr>
        <w:t>4.1. Редакция осуществляет свою деятельность на основе профессиональной самостоятельности.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4.2. Редакция вправе самостоятельно:</w:t>
      </w:r>
    </w:p>
    <w:p w:rsidR="00734E89" w:rsidRPr="00734E89" w:rsidRDefault="00734E89" w:rsidP="00734E8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34E89">
        <w:t xml:space="preserve">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734E89" w:rsidRPr="00734E89" w:rsidRDefault="00734E89" w:rsidP="00734E8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34E89">
        <w:t xml:space="preserve"> осуществлять в установленном порядке договорные отношения с авторами;</w:t>
      </w:r>
    </w:p>
    <w:p w:rsidR="00734E89" w:rsidRPr="00734E89" w:rsidRDefault="00734E89" w:rsidP="00734E8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34E89">
        <w:t xml:space="preserve"> привлекать творческих и технических работников, не состоящих в штате Редакции, для выполнения отдельных заданий;</w:t>
      </w:r>
    </w:p>
    <w:p w:rsidR="00734E89" w:rsidRPr="00734E89" w:rsidRDefault="00734E89" w:rsidP="00734E8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34E89">
        <w:t xml:space="preserve"> в установленном порядке осуществлять переписку с читателями СМИ, учитывать их интересы и предложения;</w:t>
      </w:r>
    </w:p>
    <w:p w:rsidR="00734E89" w:rsidRPr="00734E89" w:rsidRDefault="00734E89" w:rsidP="00734E8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34E89">
        <w:t xml:space="preserve"> </w:t>
      </w:r>
      <w:r w:rsidRPr="00734E89">
        <w:rPr>
          <w:color w:val="000000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734E89" w:rsidRPr="00734E89" w:rsidRDefault="00734E89" w:rsidP="00734E8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t xml:space="preserve"> </w:t>
      </w:r>
      <w:r w:rsidRPr="00734E89">
        <w:rPr>
          <w:color w:val="000000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734E89" w:rsidRPr="00734E89" w:rsidRDefault="00734E89" w:rsidP="00734E89">
      <w:pPr>
        <w:widowControl w:val="0"/>
        <w:numPr>
          <w:ilvl w:val="0"/>
          <w:numId w:val="15"/>
        </w:numPr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jc w:val="both"/>
      </w:pPr>
      <w:r w:rsidRPr="00734E89">
        <w:t xml:space="preserve"> осуществлять аккредитацию своих журналистов в порядке, предусмотренном ст. 48 Закона РФ от 27.12.1991 № 2124-</w:t>
      </w:r>
      <w:r w:rsidRPr="00734E89">
        <w:rPr>
          <w:lang w:val="en-US"/>
        </w:rPr>
        <w:t>I</w:t>
      </w:r>
      <w:r w:rsidRPr="00734E89">
        <w:t xml:space="preserve"> «О средствах массовой информации».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4.3. Редакция обязана: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34E89">
        <w:t xml:space="preserve"> обеспечить высокий содержательный, научный, художественный и профессиональный уровень публикаций;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34E89">
        <w:t xml:space="preserve">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34E89">
        <w:t xml:space="preserve"> обеспечить соблюдение утвержденных графиков производства;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34E89">
        <w:t xml:space="preserve"> публиковать заявления Учредителя полностью и в указанные им сроки;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34E89">
        <w:t xml:space="preserve"> </w:t>
      </w:r>
      <w:r w:rsidRPr="00734E89">
        <w:rPr>
          <w:color w:val="000000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lastRenderedPageBreak/>
        <w:t xml:space="preserve"> </w:t>
      </w:r>
      <w:r w:rsidRPr="00734E89">
        <w:rPr>
          <w:color w:val="000000"/>
        </w:rPr>
        <w:t xml:space="preserve">соблюдать требования ст. 27 </w:t>
      </w:r>
      <w:r w:rsidRPr="00734E89">
        <w:t>Закона Российской Федерации от 27.12.1991 № 2124-</w:t>
      </w:r>
      <w:r w:rsidRPr="00734E89">
        <w:rPr>
          <w:lang w:val="en-US"/>
        </w:rPr>
        <w:t>I</w:t>
      </w:r>
      <w:r w:rsidRPr="00734E89">
        <w:t xml:space="preserve"> «О средствах массовой информации»; 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34E89">
        <w:rPr>
          <w:color w:val="000000"/>
        </w:rPr>
        <w:t xml:space="preserve"> размещать в СМИ обязательные сообщения, предусмотренные ст. 35 </w:t>
      </w:r>
      <w:r w:rsidRPr="00734E89">
        <w:t>Закона Российской Федерации от 27.12.1991 № 2124-</w:t>
      </w:r>
      <w:r w:rsidRPr="00734E89">
        <w:rPr>
          <w:lang w:val="en-US"/>
        </w:rPr>
        <w:t>I</w:t>
      </w:r>
      <w:r w:rsidRPr="00734E89">
        <w:t xml:space="preserve"> «О средствах массовой информации»;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b/>
          <w:i/>
        </w:rPr>
      </w:pPr>
      <w:r w:rsidRPr="00734E89">
        <w:rPr>
          <w:bCs/>
        </w:rPr>
        <w:t>Редакция обязана опубликовать бесплатно и в предписанный срок: вступившее в законную силу решение суда</w:t>
      </w:r>
      <w:r w:rsidRPr="00734E89">
        <w:t>, содержащее требование об опубликовании такого решения через данное средство массовой информации</w:t>
      </w:r>
      <w:r w:rsidRPr="00734E89">
        <w:rPr>
          <w:b/>
          <w:i/>
        </w:rPr>
        <w:t>.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b/>
          <w:i/>
        </w:rPr>
      </w:pPr>
      <w:r w:rsidRPr="00734E89">
        <w:t xml:space="preserve"> </w:t>
      </w:r>
      <w:r w:rsidRPr="00734E89">
        <w:rPr>
          <w:color w:val="000000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734E89" w:rsidRPr="00734E89" w:rsidRDefault="00734E89" w:rsidP="00734E8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предоставлять 1 раз в квартал информацию в Роскомнадзор в случае получения денежных средств от иностранных источников.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4.</w:t>
      </w:r>
      <w:proofErr w:type="gramStart"/>
      <w:r w:rsidRPr="00734E89">
        <w:t>4.Редакция</w:t>
      </w:r>
      <w:proofErr w:type="gramEnd"/>
      <w:r w:rsidRPr="00734E89">
        <w:t xml:space="preserve">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4.</w:t>
      </w:r>
      <w:proofErr w:type="gramStart"/>
      <w:r w:rsidRPr="00734E89">
        <w:t>5.Никто</w:t>
      </w:r>
      <w:proofErr w:type="gramEnd"/>
      <w:r w:rsidRPr="00734E89">
        <w:t xml:space="preserve">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</w:pPr>
      <w:r w:rsidRPr="00734E89">
        <w:t>4.</w:t>
      </w:r>
      <w:proofErr w:type="gramStart"/>
      <w:r w:rsidRPr="00734E89">
        <w:t>6.Редакция</w:t>
      </w:r>
      <w:proofErr w:type="gramEnd"/>
      <w:r w:rsidRPr="00734E89">
        <w:t xml:space="preserve"> обязана:</w:t>
      </w:r>
    </w:p>
    <w:p w:rsidR="00734E89" w:rsidRPr="00734E89" w:rsidRDefault="00734E89" w:rsidP="00734E8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734E89">
        <w:t xml:space="preserve">ежегодно опубликовывать отчеты о своей деятельности и об использовании закрепленного за ней имущества, а также </w:t>
      </w:r>
      <w:proofErr w:type="gramStart"/>
      <w:r w:rsidRPr="00734E89">
        <w:t>предоставлять  данные</w:t>
      </w:r>
      <w:proofErr w:type="gramEnd"/>
      <w:r w:rsidRPr="00734E89">
        <w:t xml:space="preserve"> отчеты  Учредителю;</w:t>
      </w:r>
    </w:p>
    <w:p w:rsidR="00734E89" w:rsidRPr="00734E89" w:rsidRDefault="00734E89" w:rsidP="00734E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34E89">
        <w:t xml:space="preserve"> вести бухгалтерский учет, предоставлять бухгалтерскую отчетность и статистическую отчетность в порядке, установленном законодательством Российской Федерации;</w:t>
      </w:r>
    </w:p>
    <w:p w:rsidR="00734E89" w:rsidRPr="00734E89" w:rsidRDefault="00734E89" w:rsidP="00734E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34E89">
        <w:t xml:space="preserve"> </w:t>
      </w:r>
      <w:proofErr w:type="gramStart"/>
      <w:r w:rsidRPr="00734E89">
        <w:t>предоставлять  информацию</w:t>
      </w:r>
      <w:proofErr w:type="gramEnd"/>
      <w:r w:rsidRPr="00734E89">
        <w:t xml:space="preserve"> о своей деятельности в органы государственной статистики, налоговые органы, иные органы и  иным лицам в соответствии с законодательством Российской Федерации и своим уставом;</w:t>
      </w:r>
    </w:p>
    <w:p w:rsidR="00734E89" w:rsidRPr="00734E89" w:rsidRDefault="00734E89" w:rsidP="00734E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обеспечивать сохранность находящегося в оперативном управлении Редакции муниципального имущества; </w:t>
      </w:r>
    </w:p>
    <w:p w:rsidR="00734E89" w:rsidRPr="00734E89" w:rsidRDefault="00734E89" w:rsidP="00734E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34E89">
        <w:t xml:space="preserve"> выпускать </w:t>
      </w:r>
      <w:proofErr w:type="gramStart"/>
      <w:r w:rsidRPr="00734E89">
        <w:t>Издание  объемом</w:t>
      </w:r>
      <w:proofErr w:type="gramEnd"/>
      <w:r w:rsidRPr="00734E89">
        <w:t>, форматом и периодичностью в соответствии с официально заявленными   в контролирующий СМИ орган Приморского края;</w:t>
      </w:r>
    </w:p>
    <w:p w:rsidR="00734E89" w:rsidRPr="00734E89" w:rsidRDefault="00734E89" w:rsidP="00734E8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34E89">
        <w:t xml:space="preserve"> утверждать структуру Редакции, фонд зарплаты, штатное расписание в пределах имеющихся средств по согласованию с Учредителем.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</w:pPr>
      <w:r w:rsidRPr="00734E89">
        <w:t xml:space="preserve">4.7. </w:t>
      </w:r>
      <w:proofErr w:type="gramStart"/>
      <w:r w:rsidRPr="00734E89">
        <w:t>Редакция  обеспечивает</w:t>
      </w:r>
      <w:proofErr w:type="gramEnd"/>
      <w:r w:rsidRPr="00734E89">
        <w:t xml:space="preserve"> открытость и доступность следующих документов: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Устав Редакции, в том числе внесенные в него изменения;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свидетельство о государственной регистрации Редакции;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решение Учредителя о создании Редакции;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решение Учредителя о назначении главного редактора Редакции;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документы, содержащие сведения о составе Наблюдательного совета Редакции;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план финансово-хозяйственной деятельности Редакции;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годовая бухгалтерская отчетность Редакции;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документы, составленные по итогам контрольных мероприятий, проведённых в отношении Редакции;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муниципальное задание на оказание услуг (выполнение работ);</w:t>
      </w:r>
    </w:p>
    <w:p w:rsidR="00734E89" w:rsidRPr="00734E89" w:rsidRDefault="00734E89" w:rsidP="00734E8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34E89">
        <w:t>отчёт о результатах деятельности Редакции об использовании закреплённого за ним муниципального имущества, составляемый и утверждаемый в установленном порядке и в соответствии с общими требованиями, определёнными Министерством финансов Российской Федерации.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</w:pPr>
      <w:r w:rsidRPr="00734E89">
        <w:t>4.8. Редакция в целях реализации государственной, социальной, экономической налоговой политики несёт ответственность за сохранность документов: управленческих, финансово-хозяйственных, кадровых и других.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34E89">
        <w:rPr>
          <w:b/>
        </w:rPr>
        <w:t>5. Ограничения прав Редакции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89">
        <w:t xml:space="preserve">5.1. Редакция должна </w:t>
      </w:r>
      <w:r w:rsidRPr="00734E89">
        <w:rPr>
          <w:color w:val="000000"/>
        </w:rPr>
        <w:t>соблюдать правила использования конфиденциальной информации, а именно: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426"/>
        <w:jc w:val="both"/>
      </w:pPr>
      <w:r w:rsidRPr="00734E89">
        <w:t>-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426"/>
        <w:jc w:val="both"/>
      </w:pPr>
      <w:r w:rsidRPr="00734E89">
        <w:t xml:space="preserve">- </w:t>
      </w:r>
      <w:r w:rsidRPr="00734E89">
        <w:rPr>
          <w:rFonts w:eastAsia="+mn-ea"/>
          <w:bCs/>
          <w:color w:val="000000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426"/>
        <w:jc w:val="both"/>
        <w:rPr>
          <w:b/>
          <w:i/>
        </w:rPr>
      </w:pPr>
      <w:r w:rsidRPr="00734E89">
        <w:t xml:space="preserve">- </w:t>
      </w:r>
      <w:r w:rsidRPr="00734E89">
        <w:rPr>
          <w:rFonts w:eastAsia="+mn-ea"/>
          <w:bCs/>
          <w:color w:val="000000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(бездействия).</w:t>
      </w:r>
    </w:p>
    <w:p w:rsidR="00734E89" w:rsidRPr="00734E89" w:rsidRDefault="00734E89" w:rsidP="00734E89">
      <w:pPr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</w:pPr>
    </w:p>
    <w:p w:rsidR="00734E89" w:rsidRPr="00734E89" w:rsidRDefault="00734E89" w:rsidP="00734E89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center"/>
        <w:outlineLvl w:val="0"/>
        <w:rPr>
          <w:b/>
        </w:rPr>
      </w:pPr>
      <w:bookmarkStart w:id="3" w:name="Par59"/>
      <w:bookmarkEnd w:id="3"/>
      <w:r w:rsidRPr="00734E89">
        <w:rPr>
          <w:b/>
        </w:rPr>
        <w:t>Имущественные и финансовые отношения Учредителя и Редакции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720"/>
        <w:contextualSpacing/>
        <w:outlineLvl w:val="0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</w:pPr>
      <w:r w:rsidRPr="00734E89">
        <w:rPr>
          <w:color w:val="000000"/>
        </w:rPr>
        <w:t xml:space="preserve">6.1. </w:t>
      </w:r>
      <w:r w:rsidRPr="00734E89">
        <w:t>Имущество Редакции закрепляется за отделом имущественных отношений Анучинского муниципального района на праве оперативного управления в соответствии с Гражданским кодексом Российской Федерации.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</w:pPr>
      <w:r w:rsidRPr="00734E89">
        <w:t xml:space="preserve">6.2. </w:t>
      </w:r>
      <w:r w:rsidRPr="00734E89">
        <w:rPr>
          <w:color w:val="000000"/>
        </w:rPr>
        <w:t>Имущество Редакции формируется за счет:</w:t>
      </w:r>
    </w:p>
    <w:p w:rsidR="00734E89" w:rsidRPr="00734E89" w:rsidRDefault="00734E89" w:rsidP="00734E8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доходов, полученных от реализации тиража Издания, </w:t>
      </w:r>
      <w:proofErr w:type="gramStart"/>
      <w:r w:rsidRPr="00734E89">
        <w:rPr>
          <w:color w:val="000000"/>
        </w:rPr>
        <w:t>от  публикации</w:t>
      </w:r>
      <w:proofErr w:type="gramEnd"/>
      <w:r w:rsidRPr="00734E89">
        <w:rPr>
          <w:color w:val="000000"/>
        </w:rPr>
        <w:t xml:space="preserve"> рекламы и объявлений, а также от других видов хозяйственной деятельности;</w:t>
      </w:r>
    </w:p>
    <w:p w:rsidR="00734E89" w:rsidRPr="00734E89" w:rsidRDefault="00734E89" w:rsidP="00734E8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благотворительных взносов и пожертвований юридических и физических лиц;</w:t>
      </w:r>
    </w:p>
    <w:p w:rsidR="00734E89" w:rsidRPr="00734E89" w:rsidRDefault="00734E89" w:rsidP="00734E8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субсидий из бюджета Анучинского муниципального района на выполнение задания с учетом расходов на содержание недвижимого имущества и особо ценного движимого имущества, закрепленных за Редакцией Учредителем или приобретенных Редакцией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имущество;</w:t>
      </w:r>
    </w:p>
    <w:p w:rsidR="00734E89" w:rsidRPr="00734E89" w:rsidRDefault="00734E89" w:rsidP="00734E8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734E89">
        <w:rPr>
          <w:color w:val="000000"/>
        </w:rPr>
        <w:t xml:space="preserve"> иных источников, не запрещенных законодательством Российской Федерации.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4E89">
        <w:rPr>
          <w:color w:val="000000"/>
        </w:rPr>
        <w:t xml:space="preserve">6.3. </w:t>
      </w:r>
      <w:r w:rsidRPr="00734E89"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4E89">
        <w:t>6.4. Порядок производства, размещения и распространения рекламы в СМИ определяется документами Редакции. Объем рекламы в отдельном номере СМИ не может превышать 40% от общей печатной площади.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34E89">
        <w:rPr>
          <w:color w:val="000000"/>
        </w:rPr>
        <w:t>6.5. Уменьшение объёма субсидии, предоставленной на выполнение задания, в течение срока его выполнения осуществляется только при пропорциональном изменении задания.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6.6. Редакция без согласия Учредителя не вправе распоряжаться недвижимым имуществом и особо ценным движимым имуществом, закреплёнными за ней Учредителем </w:t>
      </w:r>
      <w:r w:rsidRPr="00734E89">
        <w:lastRenderedPageBreak/>
        <w:t xml:space="preserve">или приобретенными </w:t>
      </w:r>
      <w:proofErr w:type="gramStart"/>
      <w:r w:rsidRPr="00734E89">
        <w:t>Редакцией  за</w:t>
      </w:r>
      <w:proofErr w:type="gramEnd"/>
      <w:r w:rsidRPr="00734E89">
        <w:t xml:space="preserve"> счет средств, выделенных ей Учредителем на приобретение этого имущества. Остальным имуществом, в том числе недвижимым имуществом, Редакция вправе распоряжаться самостоятельно, за исключение случаев, предусмотренных Федеральным законом «Об автономных учреждениях».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6.7.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</w:t>
      </w:r>
      <w:proofErr w:type="gramStart"/>
      <w:r w:rsidRPr="00734E89">
        <w:t>Редакцией  или</w:t>
      </w:r>
      <w:proofErr w:type="gramEnd"/>
      <w:r w:rsidRPr="00734E89">
        <w:t xml:space="preserve"> о выделении средств на его приобретение.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6.8. Недвижимое имущество, закрепленное за Редакцией или приобретенное Редакцией за счет средств, выделенных ей Учредителем на приобретение этого имущества, а также находящееся у Редакции особо ценное движимое имущество подлежит обособленному учету в установленном порядке. Редакция вправе с согласия Учредителя вносить имущество, указанное в настоящем пункте, в уставный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6.9. В случае сдачи в аренду с согласия Учредителя недвижимого имущества или особо ценного движимого имущества, закрепленных </w:t>
      </w:r>
      <w:proofErr w:type="gramStart"/>
      <w:r w:rsidRPr="00734E89">
        <w:t>за  Редакцией</w:t>
      </w:r>
      <w:proofErr w:type="gramEnd"/>
      <w:r w:rsidRPr="00734E89">
        <w:t xml:space="preserve"> Учредителем  или приобретенных  Редакцией  за счет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i/>
        </w:rPr>
      </w:pPr>
      <w:r w:rsidRPr="00734E89">
        <w:t>6.10.</w:t>
      </w:r>
      <w:r w:rsidRPr="00734E89">
        <w:rPr>
          <w:b/>
          <w:i/>
        </w:rPr>
        <w:t xml:space="preserve"> </w:t>
      </w:r>
      <w:r w:rsidRPr="00734E89">
        <w:t>Прибыль, получаемая в результате деятельности Редакции, является собственностью Редакции, и используется ею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Редакции, если иное не предусмотрено федеральными законами.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6.11. Совершение сделок, в совершении которых имеется заинтересованность, и последствия их совершения осуществляются в соответствии со статьёй 16 Федерального закона «Об автономных учреждениях».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6.12. При передаче объектов недвижимого имущества, правоустанавливающие документы на которые были оформлены после дня вступления в силу Федерального </w:t>
      </w:r>
      <w:hyperlink r:id="rId5" w:history="1">
        <w:r w:rsidRPr="00734E89">
          <w:t>закона</w:t>
        </w:r>
      </w:hyperlink>
      <w:r w:rsidRPr="00734E89">
        <w:t xml:space="preserve"> от 21 июля 1997 года N 122-ФЗ "О государственной регистрации прав на недвижимое имущество и сделок с ним", в оперативное управление автономных учреждений, создаваемых в соответствии с Федеральным законом «Об автономных учреждениях», государственная регистрация права собственности муниципального образования на указанные объекты в случае, если такая регистрация ранее не проводилась, осуществляется одновременно с государственной регистрацией права оперативного управления автономных учреждений, создаваемых в соответствии с Федеральным законом «Об автономных учреждениях».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4" w:name="Par65"/>
      <w:bookmarkEnd w:id="4"/>
      <w:r w:rsidRPr="00734E89">
        <w:rPr>
          <w:b/>
        </w:rPr>
        <w:t>7. Управление редакцией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outlineLvl w:val="0"/>
        <w:rPr>
          <w:b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outlineLvl w:val="0"/>
      </w:pPr>
      <w:r w:rsidRPr="00734E89">
        <w:t>7.1. Органами управления Редакцией являются Наблюдательный совет, главный редактор.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734E89">
        <w:t xml:space="preserve">7.2. Непосредственное </w:t>
      </w:r>
      <w:r w:rsidRPr="00734E89">
        <w:rPr>
          <w:color w:val="000000"/>
        </w:rPr>
        <w:t>управление Редакцией осуществляет главный редактор в пределах своей компетенции, руководствуясь законодательством Российской Федерации, Уставом и иными документами Учредителя, заключенным с ним трудовым договором.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34E89">
        <w:rPr>
          <w:color w:val="000000"/>
        </w:rPr>
        <w:t>7.3. Главный редактор назначается на должность и освобождается от должности на основании приказа (распоряжения) Учредителя и заключенного с ним трудового договора</w:t>
      </w:r>
      <w:r w:rsidRPr="00734E89">
        <w:rPr>
          <w:b/>
        </w:rPr>
        <w:t xml:space="preserve">. </w:t>
      </w:r>
      <w:proofErr w:type="gramStart"/>
      <w:r w:rsidRPr="00734E89">
        <w:t>Освобождение  главного</w:t>
      </w:r>
      <w:proofErr w:type="gramEnd"/>
      <w:r w:rsidRPr="00734E89">
        <w:t xml:space="preserve"> редактора от занимаемой должности допускается исключительно по основаниям, предусмотренным Трудовым кодексом Российской Федерации.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734E89">
        <w:rPr>
          <w:color w:val="000000"/>
        </w:rPr>
        <w:t xml:space="preserve">7.4. Главный редактор принимается Учредителем на работу на неопределенный срок, за исключением случаев, когда в соответствии с Трудовым кодексом Российской </w:t>
      </w:r>
      <w:r w:rsidRPr="00734E89">
        <w:rPr>
          <w:color w:val="000000"/>
        </w:rPr>
        <w:lastRenderedPageBreak/>
        <w:t>Федерации допускается возможность заключения срочного трудового договора.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734E89">
        <w:rPr>
          <w:color w:val="000000"/>
        </w:rPr>
        <w:t xml:space="preserve">7.7. Главный редактор несет ответственность за выполнение требований, предъявляемых к деятельности СМИ </w:t>
      </w:r>
      <w:r w:rsidRPr="00734E89">
        <w:t>Законом Российской Федерации от 27.12.1991 № 2124-</w:t>
      </w:r>
      <w:r w:rsidRPr="00734E89">
        <w:rPr>
          <w:lang w:val="en-US"/>
        </w:rPr>
        <w:t>I</w:t>
      </w:r>
      <w:r w:rsidRPr="00734E89">
        <w:t xml:space="preserve"> «О средствах массовой информации» </w:t>
      </w:r>
      <w:r w:rsidRPr="00734E89">
        <w:rPr>
          <w:color w:val="000000"/>
        </w:rPr>
        <w:t>и другими законодательными актами Российской Федерации.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734E89">
        <w:rPr>
          <w:color w:val="000000"/>
        </w:rPr>
        <w:t>7.8. Главный редактор: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возглавляет разработку перспективных и текущих календарно - тематических и производственных планов;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принимает окончательное решение о производстве, выпуске и распространении СМИ;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контролирует соблюдение установленных сроков подготовки материалов (сообщений) и их выход;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подписывает номер СМИ в набор, в печать и на выпуск в свет;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распределяет обязанности между своими заместителями и работниками Редакции СМИ;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обязан выполнять действующие Положения и правила, регламентирующие деятельность Учредителя.</w:t>
      </w:r>
    </w:p>
    <w:p w:rsidR="00734E89" w:rsidRPr="00734E89" w:rsidRDefault="00734E89" w:rsidP="00734E89">
      <w:pPr>
        <w:widowControl w:val="0"/>
        <w:numPr>
          <w:ilvl w:val="0"/>
          <w:numId w:val="10"/>
        </w:numPr>
        <w:autoSpaceDE w:val="0"/>
        <w:autoSpaceDN w:val="0"/>
        <w:adjustRightInd w:val="0"/>
        <w:outlineLvl w:val="0"/>
        <w:rPr>
          <w:color w:val="000000"/>
        </w:rPr>
      </w:pPr>
      <w:r w:rsidRPr="00734E89">
        <w:rPr>
          <w:color w:val="000000"/>
        </w:rPr>
        <w:t>решает иные вопросы, отнесенные к его компетенции настоящим Уставом или иными документами Учредителя.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734E89">
        <w:rPr>
          <w:color w:val="000000"/>
        </w:rPr>
        <w:t>7.9. Главный редактор вправе сформировать редакционную коллегию (редакционный совет), утвердив положение о ней (нём). Решения коллегии (редакционного совета) носят рекомендательный характер.</w:t>
      </w:r>
    </w:p>
    <w:p w:rsidR="00734E89" w:rsidRPr="00734E89" w:rsidRDefault="00734E89" w:rsidP="00734E8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734E89">
        <w:rPr>
          <w:color w:val="000000"/>
        </w:rPr>
        <w:t xml:space="preserve"> </w:t>
      </w:r>
      <w:r w:rsidRPr="00734E89"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Pr="00734E89">
        <w:rPr>
          <w:color w:val="000000"/>
        </w:rPr>
        <w:t>Главный редактор входит в состав редакционной коллегии по должности.</w:t>
      </w:r>
    </w:p>
    <w:p w:rsidR="00734E89" w:rsidRPr="00734E89" w:rsidRDefault="00734E89" w:rsidP="00734E8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734E89">
        <w:rPr>
          <w:color w:val="000000"/>
        </w:rPr>
        <w:t xml:space="preserve"> 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734E89" w:rsidRPr="00734E89" w:rsidRDefault="00734E89" w:rsidP="00734E8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734E89">
        <w:rPr>
          <w:color w:val="000000"/>
        </w:rPr>
        <w:t xml:space="preserve"> </w:t>
      </w:r>
      <w:r w:rsidRPr="00734E89"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734E89" w:rsidRPr="00734E89" w:rsidRDefault="00734E89" w:rsidP="00734E8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</w:pPr>
      <w:r w:rsidRPr="00734E89">
        <w:rPr>
          <w:color w:val="000000"/>
        </w:rPr>
        <w:t xml:space="preserve"> </w:t>
      </w:r>
      <w:r w:rsidRPr="00734E89">
        <w:t xml:space="preserve"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720"/>
        <w:jc w:val="both"/>
        <w:outlineLvl w:val="0"/>
      </w:pPr>
    </w:p>
    <w:p w:rsidR="00734E89" w:rsidRPr="00734E89" w:rsidRDefault="00734E89" w:rsidP="00734E89">
      <w:pPr>
        <w:spacing w:after="200" w:line="276" w:lineRule="auto"/>
        <w:ind w:left="360"/>
      </w:pPr>
      <w:r w:rsidRPr="00734E89">
        <w:t xml:space="preserve">7.10. Главный редактор имеет право </w:t>
      </w:r>
      <w:r w:rsidRPr="00734E89">
        <w:rPr>
          <w:bCs/>
        </w:rPr>
        <w:t xml:space="preserve">участвовать в работе коллегиальных органов управления </w:t>
      </w:r>
      <w:r w:rsidRPr="00734E89">
        <w:t>при рассмотрении вопросов, касающихся организации деятельности СМИ.</w:t>
      </w:r>
    </w:p>
    <w:p w:rsidR="00734E89" w:rsidRPr="00734E89" w:rsidRDefault="00734E89" w:rsidP="00734E89">
      <w:pPr>
        <w:spacing w:after="200" w:line="276" w:lineRule="auto"/>
        <w:ind w:left="360"/>
      </w:pPr>
      <w:r w:rsidRPr="00734E89">
        <w:lastRenderedPageBreak/>
        <w:t xml:space="preserve">7.11. Главный редактор </w:t>
      </w:r>
      <w:r w:rsidRPr="00734E89">
        <w:rPr>
          <w:bCs/>
        </w:rPr>
        <w:t>может заключать договоры</w:t>
      </w:r>
      <w:r w:rsidRPr="00734E89">
        <w:t xml:space="preserve"> с редакцией, учредителем, издателем и распространителем.</w:t>
      </w:r>
    </w:p>
    <w:p w:rsidR="00734E89" w:rsidRPr="00734E89" w:rsidRDefault="00734E89" w:rsidP="00734E89">
      <w:pPr>
        <w:spacing w:after="200" w:line="276" w:lineRule="auto"/>
        <w:ind w:left="360"/>
        <w:rPr>
          <w:bCs/>
        </w:rPr>
      </w:pPr>
      <w:r w:rsidRPr="00734E89">
        <w:t xml:space="preserve">7.12.  </w:t>
      </w:r>
      <w:r w:rsidRPr="00734E89">
        <w:rPr>
          <w:bCs/>
        </w:rPr>
        <w:t>Распространение продукции</w:t>
      </w:r>
      <w:r w:rsidRPr="00734E89">
        <w:t xml:space="preserve"> средства массовой информации </w:t>
      </w:r>
      <w:r w:rsidRPr="00734E89">
        <w:rPr>
          <w:bCs/>
        </w:rPr>
        <w:t>допускается</w:t>
      </w:r>
      <w:r w:rsidRPr="00734E89">
        <w:t xml:space="preserve"> только </w:t>
      </w:r>
      <w:r w:rsidRPr="00734E89">
        <w:rPr>
          <w:bCs/>
        </w:rPr>
        <w:t>после того, как главным редактором дано разрешение на выход в свет.</w:t>
      </w:r>
    </w:p>
    <w:p w:rsidR="00734E89" w:rsidRPr="00734E89" w:rsidRDefault="00734E89" w:rsidP="00734E89">
      <w:pPr>
        <w:spacing w:after="200" w:line="276" w:lineRule="auto"/>
        <w:ind w:left="426"/>
      </w:pPr>
      <w:r w:rsidRPr="00734E89">
        <w:rPr>
          <w:bCs/>
        </w:rPr>
        <w:t>7.13.</w:t>
      </w:r>
      <w:r w:rsidRPr="00734E89">
        <w:rPr>
          <w:b/>
          <w:bCs/>
          <w:i/>
        </w:rPr>
        <w:t xml:space="preserve"> </w:t>
      </w:r>
      <w:r w:rsidRPr="00734E89">
        <w:rPr>
          <w:bCs/>
        </w:rPr>
        <w:t xml:space="preserve">Главный редактор представляет редакцию в отношениях </w:t>
      </w:r>
      <w:r w:rsidRPr="00734E89"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</w:p>
    <w:p w:rsidR="00734E89" w:rsidRPr="00734E89" w:rsidRDefault="00734E89" w:rsidP="00734E89">
      <w:pPr>
        <w:spacing w:after="200" w:line="276" w:lineRule="auto"/>
        <w:ind w:left="426"/>
        <w:rPr>
          <w:bCs/>
        </w:rPr>
      </w:pPr>
      <w:r w:rsidRPr="00734E89">
        <w:t>7.14.</w:t>
      </w:r>
      <w:r w:rsidRPr="00734E89">
        <w:rPr>
          <w:b/>
          <w:bCs/>
          <w:i/>
        </w:rPr>
        <w:t xml:space="preserve"> </w:t>
      </w:r>
      <w:r w:rsidRPr="00734E89">
        <w:rPr>
          <w:bCs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734E89" w:rsidRPr="00734E89" w:rsidRDefault="00734E89" w:rsidP="00734E89">
      <w:pPr>
        <w:spacing w:after="200" w:line="276" w:lineRule="auto"/>
        <w:ind w:left="426"/>
      </w:pPr>
      <w:r w:rsidRPr="00734E89">
        <w:rPr>
          <w:bCs/>
        </w:rPr>
        <w:t>7.15.</w:t>
      </w:r>
      <w:r w:rsidRPr="00734E89">
        <w:rPr>
          <w:b/>
          <w:bCs/>
          <w:i/>
        </w:rPr>
        <w:t xml:space="preserve"> </w:t>
      </w:r>
      <w:r w:rsidRPr="00734E89">
        <w:rPr>
          <w:bCs/>
        </w:rPr>
        <w:t xml:space="preserve">Главным редактором по согласованию с издателем определяется тираж </w:t>
      </w:r>
      <w:r w:rsidRPr="00734E89">
        <w:t>периодического печатного издания.</w:t>
      </w:r>
    </w:p>
    <w:p w:rsidR="00734E89" w:rsidRPr="00734E89" w:rsidRDefault="00734E89" w:rsidP="00734E89">
      <w:pPr>
        <w:spacing w:after="200" w:line="276" w:lineRule="auto"/>
        <w:ind w:left="426"/>
      </w:pPr>
      <w:r w:rsidRPr="00734E89">
        <w:t xml:space="preserve">7.16. Главный редактор </w:t>
      </w:r>
      <w:r w:rsidRPr="00734E89">
        <w:rPr>
          <w:bCs/>
        </w:rPr>
        <w:t>несет ответственность за отправку обязательного экземпляра</w:t>
      </w:r>
      <w:r w:rsidRPr="00734E89">
        <w:t xml:space="preserve"> СМИ.</w:t>
      </w:r>
    </w:p>
    <w:p w:rsidR="00734E89" w:rsidRPr="00734E89" w:rsidRDefault="00734E89" w:rsidP="00734E89">
      <w:pPr>
        <w:autoSpaceDE w:val="0"/>
        <w:autoSpaceDN w:val="0"/>
        <w:adjustRightInd w:val="0"/>
        <w:ind w:left="567"/>
        <w:jc w:val="center"/>
        <w:outlineLvl w:val="1"/>
        <w:rPr>
          <w:b/>
        </w:rPr>
      </w:pPr>
      <w:r w:rsidRPr="00734E89">
        <w:rPr>
          <w:b/>
        </w:rPr>
        <w:t>8. Наблюдательный совет редакции</w:t>
      </w:r>
    </w:p>
    <w:p w:rsidR="00734E89" w:rsidRPr="00734E89" w:rsidRDefault="00734E89" w:rsidP="00734E89">
      <w:pPr>
        <w:autoSpaceDE w:val="0"/>
        <w:autoSpaceDN w:val="0"/>
        <w:adjustRightInd w:val="0"/>
        <w:ind w:left="567"/>
        <w:jc w:val="center"/>
        <w:outlineLvl w:val="1"/>
        <w:rPr>
          <w:b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8.1. В Редакции создается Наблюдательный совет в </w:t>
      </w:r>
      <w:proofErr w:type="gramStart"/>
      <w:r w:rsidRPr="00734E89">
        <w:t>составе  5</w:t>
      </w:r>
      <w:proofErr w:type="gramEnd"/>
      <w:r w:rsidRPr="00734E89">
        <w:t xml:space="preserve"> (пяти) членов.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8.2. В состав Наблюдательного совета </w:t>
      </w:r>
      <w:proofErr w:type="gramStart"/>
      <w:r w:rsidRPr="00734E89">
        <w:t>Редакции  входят</w:t>
      </w:r>
      <w:proofErr w:type="gramEnd"/>
      <w:r w:rsidRPr="00734E89">
        <w:t>: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-  представители Учредителя Редакции в количестве 2 (двух) человек;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- представители отдела имущественных и земельных отношений администрации Анучинского муниципального района в количестве 1 (один) человек;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- работники </w:t>
      </w:r>
      <w:proofErr w:type="gramStart"/>
      <w:r w:rsidRPr="00734E89">
        <w:t>Редакции  в</w:t>
      </w:r>
      <w:proofErr w:type="gramEnd"/>
      <w:r w:rsidRPr="00734E89">
        <w:t xml:space="preserve"> количестве 1 (один) человек;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- представители общественности в количестве 1 (один) человек.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34E89">
        <w:t>8.3  Срок</w:t>
      </w:r>
      <w:proofErr w:type="gramEnd"/>
      <w:r w:rsidRPr="00734E89">
        <w:t xml:space="preserve"> полномочий Наблюдательного совета Редакции  составляет  не более пяти лет. 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8.4. Одно и то же лицо может быть членом Наблюдательного совета Редакции неограниченное число раз.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8.5 Представитель работников Редакции не может быть избран председателем Наблюдательного совета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8.6. Членами Наблюдательного совета Редакции не могут быть лица, имеющие неснятую или непогашенную судимость.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8.7. Главный редактор Редакции и заместитель главного редактора не могут быть членами Наблюдательного совета. Главный редактор участвует в заседаниях Наблюдательного совета с правом совещательного голоса.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8.8. Члены Наблюдательного совета автономного учреждения могут пользоваться услугами Редакции только на равных условиях с другими гражданами.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8.9. Решение о назначении членов Наблюдательного совета Редакции или досрочном прекращении их полномочий принимается Учредителем.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Решение о назначении представителей </w:t>
      </w:r>
      <w:proofErr w:type="gramStart"/>
      <w:r w:rsidRPr="00734E89">
        <w:t>работников  Редакции</w:t>
      </w:r>
      <w:proofErr w:type="gramEnd"/>
      <w:r w:rsidRPr="00734E89">
        <w:t xml:space="preserve">  членами Наблюдательного совета Редакции или досрочном прекращении их  полномочий принимается  главным редактором. 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8.10. Полномочия члена Наблюдательного совета автономного учреждения могут быть прекращены досрочно:</w:t>
      </w:r>
    </w:p>
    <w:p w:rsidR="00734E89" w:rsidRPr="00734E89" w:rsidRDefault="00734E89" w:rsidP="00734E8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734E89">
        <w:t>по просьбе члена Наблюдательного совета Редакции;</w:t>
      </w:r>
    </w:p>
    <w:p w:rsidR="00734E89" w:rsidRPr="00734E89" w:rsidRDefault="00734E89" w:rsidP="00734E8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734E89">
        <w:t>в случае невозможности исполнения членом Наблюдательного совета Редакции своих обязанностей по состоянию здоровья или по причине его отсутствия в месте нахождения Редакции в течение четырех месяцев;</w:t>
      </w:r>
    </w:p>
    <w:p w:rsidR="00734E89" w:rsidRPr="00734E89" w:rsidRDefault="00734E89" w:rsidP="00734E8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734E89">
        <w:t>в случае привлечения члена Наблюдательного совета Редакции к уголовной ответственности.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lastRenderedPageBreak/>
        <w:t>8.11. Полномочия члена Наблюдательного совета Редакции, являющегося представителем органа местного самоуправления и состоящего с этим органом в трудовых отношениях, могут быть также прекращены досрочно:</w:t>
      </w:r>
    </w:p>
    <w:p w:rsidR="00734E89" w:rsidRPr="00734E89" w:rsidRDefault="00734E89" w:rsidP="00734E8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734E89">
        <w:t>в случае прекращения трудовых отношений;</w:t>
      </w:r>
    </w:p>
    <w:p w:rsidR="00734E89" w:rsidRPr="00734E89" w:rsidRDefault="00734E89" w:rsidP="00734E8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734E89">
        <w:t>по представлению органа указанного местного самоуправления.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8.12. Вакантные места, образовавшиеся в Наблюдательном совете Редакции в связи со смертью или досрочным прекращением полномочий его членов, замещаются на оставшийся срок полномочий Наблюдательного совета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8.13. Председатель Наблюдательного совета Редакции избирается на срок полномочий Наблюдательного совета </w:t>
      </w:r>
      <w:proofErr w:type="gramStart"/>
      <w:r w:rsidRPr="00734E89">
        <w:t>Редакции  членами</w:t>
      </w:r>
      <w:proofErr w:type="gramEnd"/>
      <w:r w:rsidRPr="00734E89">
        <w:t xml:space="preserve"> Наблюдательного совета из их числа простым большинством голосов от общего числа голосов членов Наблюдательного совета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8.14. Наблюдательный совет Редакции в любое время вправе переизбрать своего председателя.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8.15. Председатель Наблюдательного совета Редакции организует работу Наблюдательного совета Редакции, созывает его заседания, председательствует на них и организует ведение протокола.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8.16. В отсутствие председателя Наблюдательного </w:t>
      </w:r>
      <w:proofErr w:type="gramStart"/>
      <w:r w:rsidRPr="00734E89">
        <w:t>совета  Редакции</w:t>
      </w:r>
      <w:proofErr w:type="gramEnd"/>
      <w:r w:rsidRPr="00734E89">
        <w:t xml:space="preserve"> его функции осуществляет старший по возрасту член Наблюдательного совета Редакции, за исключением представителя работников 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8.17. Наблюдательный совет Редакции рассматривает: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>предложения Учредителя или главного редактора о внесении изменений в Устав редакции;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 xml:space="preserve">предложения Учредителя или главного редактора о реорганизации </w:t>
      </w:r>
      <w:proofErr w:type="gramStart"/>
      <w:r w:rsidRPr="00734E89">
        <w:t>Редакции  или</w:t>
      </w:r>
      <w:proofErr w:type="gramEnd"/>
      <w:r w:rsidRPr="00734E89">
        <w:t xml:space="preserve"> о ее ликвидации;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 xml:space="preserve">предложения Учредителя или главного редактора об изъятии имущества, закрепленного </w:t>
      </w:r>
      <w:proofErr w:type="gramStart"/>
      <w:r w:rsidRPr="00734E89">
        <w:t>за  Редакцией</w:t>
      </w:r>
      <w:proofErr w:type="gramEnd"/>
      <w:r w:rsidRPr="00734E89">
        <w:t xml:space="preserve"> на праве оперативного управления;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>проект плана финансово-хозяйственной деятельности Редакции;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 xml:space="preserve">по представлению главного </w:t>
      </w:r>
      <w:proofErr w:type="gramStart"/>
      <w:r w:rsidRPr="00734E89">
        <w:t>редактора  проекты</w:t>
      </w:r>
      <w:proofErr w:type="gramEnd"/>
      <w:r w:rsidRPr="00734E89">
        <w:t xml:space="preserve"> отчетов о деятельности Редакции  и об использовании ею имущества, об исполнении плана финансово-хозяйственной деятельности, годовую бухгалтерскую отчетность Редакции;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 xml:space="preserve">предложения главного </w:t>
      </w:r>
      <w:proofErr w:type="gramStart"/>
      <w:r w:rsidRPr="00734E89">
        <w:t>редактора  о</w:t>
      </w:r>
      <w:proofErr w:type="gramEnd"/>
      <w:r w:rsidRPr="00734E89">
        <w:t xml:space="preserve"> совершении сделок по распоряжению имуществом, которым в соответствии  Федеральном законом «Об автономных учреждениях»  Редакция не вправе распоряжаться самостоятельно;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 xml:space="preserve">предложения главного </w:t>
      </w:r>
      <w:proofErr w:type="gramStart"/>
      <w:r w:rsidRPr="00734E89">
        <w:t>редактора  о</w:t>
      </w:r>
      <w:proofErr w:type="gramEnd"/>
      <w:r w:rsidRPr="00734E89">
        <w:t xml:space="preserve"> совершении крупных сделок;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>предложения главного редактора о совершении сделок, в совершении которых имеется заинтересованность;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 xml:space="preserve">предложения главного </w:t>
      </w:r>
      <w:proofErr w:type="gramStart"/>
      <w:r w:rsidRPr="00734E89">
        <w:t>редактора  о</w:t>
      </w:r>
      <w:proofErr w:type="gramEnd"/>
      <w:r w:rsidRPr="00734E89">
        <w:t xml:space="preserve"> выборе кредитных организаций, в которых Редакция может открыть банковские счета;</w:t>
      </w:r>
    </w:p>
    <w:p w:rsidR="00734E89" w:rsidRPr="00734E89" w:rsidRDefault="00734E89" w:rsidP="00734E89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34E89">
        <w:t>вопросы проведения аудита годовой бухгалтерской отчетности Редакции и утверждения аудиторской организации;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8.18.  По вопросам, указанным в подпунктах 1 – 3, </w:t>
      </w:r>
      <w:proofErr w:type="gramStart"/>
      <w:r w:rsidRPr="00734E89">
        <w:t>6  пункта</w:t>
      </w:r>
      <w:proofErr w:type="gramEnd"/>
      <w:r w:rsidRPr="00734E89">
        <w:t xml:space="preserve"> 8.17. настоящего Устава, Наблюдательный совет Редакции дает рекомендации. Учредитель Редакции принимает по этим вопросам решения после рассмотрения рекомендаций Наблюдательного совета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По вопросу, указанному в подпункте 4 пункта 8.17. настоящего Устава, Наблюдательный совет Редакции дает заключение, копия которого направляется Учредителю. По вопросу, указанному в подпункте 9 пункта 8.17. настоящего Устава, Наблюдательный совет Редакции дает заключение. Главный редактор принимает по этим вопросам решения после рассмотрения заключений Наблюдательного </w:t>
      </w:r>
      <w:proofErr w:type="gramStart"/>
      <w:r w:rsidRPr="00734E89">
        <w:t>совета  Редакции</w:t>
      </w:r>
      <w:proofErr w:type="gramEnd"/>
      <w:r w:rsidRPr="00734E89">
        <w:t>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Документы, представляемые в соответствии с подпунктом </w:t>
      </w:r>
      <w:proofErr w:type="gramStart"/>
      <w:r w:rsidRPr="00734E89">
        <w:t>5  пункта</w:t>
      </w:r>
      <w:proofErr w:type="gramEnd"/>
      <w:r w:rsidRPr="00734E89">
        <w:t xml:space="preserve"> 8.17. настоящего Устава, утверждаются Наблюдательным советом Редакции. Копии указанных документов направляются Учредителю.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lastRenderedPageBreak/>
        <w:t>По вопросам, указанным в подпунктах 7, 8, 10 пункта 8.17. настоящего Устава, Наблюдательный совет Редакции принимает решения, обязательные для главного редактора.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Рекомендации и заключения по вопросам, указанным в подпунктах 1 - 6 и 9   пункта 8.17. настоящего Устава, даются большинством от общего числа голосов членов Наблюдательного </w:t>
      </w:r>
      <w:proofErr w:type="gramStart"/>
      <w:r w:rsidRPr="00734E89">
        <w:t>совета  Редакции</w:t>
      </w:r>
      <w:proofErr w:type="gramEnd"/>
      <w:r w:rsidRPr="00734E89">
        <w:t>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Решения по вопросу, указанному в подпункте 7 пункта 8.17. настоящего Устава, принимаются Наблюдательным советом Редакции большинством в две трети голосов от общего числа голосов членов Наблюдательного совета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Решение по вопросу, указанному в подпункте </w:t>
      </w:r>
      <w:proofErr w:type="gramStart"/>
      <w:r w:rsidRPr="00734E89">
        <w:t>8  пункта</w:t>
      </w:r>
      <w:proofErr w:type="gramEnd"/>
      <w:r w:rsidRPr="00734E89">
        <w:t xml:space="preserve"> 8.17. настоящего Устава, принимается Наблюдательным советом Редакции  в порядке, установленном Федеральным законом «Об автономных учреждениях».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8.19. Вопросы, относящиеся к компетенции Наблюдательного совета Редакции в соответствии </w:t>
      </w:r>
      <w:proofErr w:type="gramStart"/>
      <w:r w:rsidRPr="00734E89">
        <w:t>с  пунктом</w:t>
      </w:r>
      <w:proofErr w:type="gramEnd"/>
      <w:r w:rsidRPr="00734E89">
        <w:t xml:space="preserve"> 8.17. настоящего Устава, не могут быть переданы на рассмотрение других органов 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8.20. Вопросы, относящиеся к компетенции Наблюдательного совета Редакции в соответствии с пунктом 8.17.  настоящего Устава, не могут быть переданы на рассмотрение </w:t>
      </w:r>
      <w:proofErr w:type="gramStart"/>
      <w:r w:rsidRPr="00734E89">
        <w:t>главного  редактора</w:t>
      </w:r>
      <w:proofErr w:type="gramEnd"/>
      <w:r w:rsidRPr="00734E89">
        <w:t>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8.21. Заседания Наблюдательного совета Редакции проводятся по мере необходимости, но не реже одного раза в квартал.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8.22. Заседание Наблюдательного совета Редакции является правомочным, если все члены Наблюдательного совета </w:t>
      </w:r>
      <w:proofErr w:type="gramStart"/>
      <w:r w:rsidRPr="00734E89">
        <w:t>Редакции  извещены</w:t>
      </w:r>
      <w:proofErr w:type="gramEnd"/>
      <w:r w:rsidRPr="00734E89">
        <w:t xml:space="preserve"> о времени и месте его проведения и на заседании присутствует более половины членов Наблюдательного совета Редакции. Передача членом Наблюдательного совета Редакции своего голоса другому лицу не допускается.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8.23. Каждый член Наблюдательного совета Редакции имеет при голосовании один голос. В случае равенства голосов решающим является голос председателя Наблюдательного совета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8.24. Первое заседание Наблюдательного совета Редакции после его создания, а также первое заседание нового состава Наблюдательного </w:t>
      </w:r>
      <w:proofErr w:type="gramStart"/>
      <w:r w:rsidRPr="00734E89">
        <w:t>совета  Редакции</w:t>
      </w:r>
      <w:proofErr w:type="gramEnd"/>
      <w:r w:rsidRPr="00734E89">
        <w:t xml:space="preserve"> созывается по требованию Учредителя Редакции. До избрания председателя Наблюдательного совета </w:t>
      </w:r>
      <w:proofErr w:type="gramStart"/>
      <w:r w:rsidRPr="00734E89">
        <w:t>Редакции  на</w:t>
      </w:r>
      <w:proofErr w:type="gramEnd"/>
      <w:r w:rsidRPr="00734E89">
        <w:t xml:space="preserve"> таком заседании председательствует старший по возрасту член Наблюдательного совета Редакции, за исключением представителя работников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8.25. В заседании Наблюдательного совета Редакции вправе участвовать Главный редактор. Иные приглашенные председателем Наблюдательного совета Редакции лица могут участвовать в заседании Наблюдательного совета Редакции, если против их присутствия не возражает более чем одна треть от общего числа членов Наблюдательного совета Редакции.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8.26. При отсутствии на заседании члена Наблюдательного совета Редакции по уважительной причине его мнение, представленное в письменном виде, учитывается при определении наличия кворума и результатов голосования.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b/>
          <w:bCs/>
          <w:color w:val="00000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bookmarkStart w:id="5" w:name="Par95"/>
      <w:bookmarkEnd w:id="5"/>
      <w:r w:rsidRPr="00734E89">
        <w:rPr>
          <w:b/>
        </w:rPr>
        <w:t>9. Полномочия коллектива журналистов – штатных сотрудников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9.1. </w:t>
      </w:r>
      <w:r w:rsidRPr="00734E89">
        <w:rPr>
          <w:bCs/>
        </w:rPr>
        <w:t>Журналист</w:t>
      </w:r>
      <w:r w:rsidRPr="00734E89">
        <w:rPr>
          <w:b/>
          <w:bCs/>
        </w:rPr>
        <w:t xml:space="preserve"> - </w:t>
      </w:r>
      <w:r w:rsidRPr="00734E89">
        <w:t>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9.2. Журналистский коллектив составляют лица, которые на основе трудового договора с муниципальным автономным учреждением редакция газеты «</w:t>
      </w:r>
      <w:proofErr w:type="spellStart"/>
      <w:r w:rsidRPr="00734E89">
        <w:t>Анучинские</w:t>
      </w:r>
      <w:proofErr w:type="spellEnd"/>
      <w:r w:rsidRPr="00734E89">
        <w:t xml:space="preserve"> зори» осуществляют редактирование (литературное, научное, художественное, техническое), создание, сбор или подготовку сообщений и материалов (текстовых и </w:t>
      </w:r>
      <w:r w:rsidRPr="00734E89">
        <w:lastRenderedPageBreak/>
        <w:t>иллюстрированных) для СМИ.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9.3. Коллектив журналистов осуществляет свою деятельность на основе профессиональной самостоятельности и в соответствии с Законом Российской Федерации от 27.12.1991 № 2124-I «О средствах массовой информации».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9.4. Права и обязанности журналистов определяются Главой 5 Закона Российской Федерации от 27.12.1991 № 2124-1 «О средствах массовой информации».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9.5.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оптимизации редакционно-издательского процесса.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9.6. Журналистский коллектив принимает Устав Редакции, который подлежит утверждению Учредителем.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9.7. Журналистский коллектив осуществляет свои права на собрании журналистского коллектива, созываемого по мере необходимости, но не реже одного раза в год, либо по инициативе главного редактора или Учредителя. 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Решения принимаются простым большинством голосов присутствующих на собрании членов журналистского коллектива.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9.8.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9.9.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9.10. В профессиональной деятельности журналист имеет право: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>искать, запрашивать, получать и распространять информацию;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>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>быть принятым должностными лицами в связи с запросом информации;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</w:t>
      </w:r>
      <w:proofErr w:type="gramStart"/>
      <w:r w:rsidRPr="00734E89">
        <w:rPr>
          <w:bCs/>
        </w:rPr>
        <w:t>» ;</w:t>
      </w:r>
      <w:proofErr w:type="gramEnd"/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 xml:space="preserve">проверять достоверность сообщаемой ему информации; 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 xml:space="preserve">излагать свои личные суждения и оценки в сообщениях и материалах, предназначенных для распространения за его подписью; 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>отказаться от подготовки за своей подписью сообщения или материала, противоречащего его убеждениям;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t xml:space="preserve"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 </w:t>
      </w:r>
    </w:p>
    <w:p w:rsidR="00734E89" w:rsidRPr="00734E89" w:rsidRDefault="00734E89" w:rsidP="00734E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734E89">
        <w:rPr>
          <w:bCs/>
        </w:rPr>
        <w:lastRenderedPageBreak/>
        <w:t>распространять подготовленные им сообщения и материалы за своей подписью, под псевдонимом или без подписи.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540"/>
        <w:jc w:val="both"/>
      </w:pPr>
      <w:r w:rsidRPr="00734E89">
        <w:t>9.11. Журналист обязан: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 xml:space="preserve">  соблюдать устав редакции, с которой он состоит в трудовых отношениях; 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проверять достоверность сообщаемой им информации;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сохранять конфиденциальность информации и (или) ее источника;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</w:t>
      </w:r>
    </w:p>
    <w:p w:rsidR="00734E89" w:rsidRPr="00734E89" w:rsidRDefault="00734E89" w:rsidP="00734E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734E89">
        <w:rPr>
          <w:bCs/>
        </w:rPr>
        <w:t xml:space="preserve">журналист обязан уважать права, законные интересы, честь и достоинство граждан и организаций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bookmarkStart w:id="6" w:name="Par106"/>
      <w:bookmarkEnd w:id="6"/>
      <w:r w:rsidRPr="00734E89">
        <w:rPr>
          <w:b/>
        </w:rPr>
        <w:t>10. Основания и порядок прекращения и приостановления деятельности СМИ газеты «</w:t>
      </w:r>
      <w:proofErr w:type="spellStart"/>
      <w:r w:rsidRPr="00734E89">
        <w:rPr>
          <w:b/>
        </w:rPr>
        <w:t>Анучинские</w:t>
      </w:r>
      <w:proofErr w:type="spellEnd"/>
      <w:r w:rsidRPr="00734E89">
        <w:rPr>
          <w:b/>
        </w:rPr>
        <w:t xml:space="preserve"> зори»</w:t>
      </w:r>
    </w:p>
    <w:p w:rsidR="00734E89" w:rsidRPr="00734E89" w:rsidRDefault="00734E89" w:rsidP="00734E89">
      <w:pPr>
        <w:ind w:firstLine="567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89">
        <w:t>10.1.</w:t>
      </w:r>
      <w:r w:rsidRPr="00734E89">
        <w:rPr>
          <w:color w:val="000000"/>
        </w:rPr>
        <w:t xml:space="preserve"> Прекращение деятельности Редакции может осуществляться в виде ее ликвидации или реорганизации (слияние, присоединение, разделение, выделение) на условиях и в порядке, предусмотренных законодательством Российской Федерации.</w:t>
      </w:r>
    </w:p>
    <w:p w:rsidR="00734E89" w:rsidRPr="00734E89" w:rsidRDefault="00734E89" w:rsidP="00734E89">
      <w:pPr>
        <w:ind w:firstLine="567"/>
        <w:contextualSpacing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outlineLvl w:val="0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67"/>
        <w:jc w:val="both"/>
      </w:pPr>
      <w:r w:rsidRPr="00734E89">
        <w:t>10.2. Деятельность Редакции может быть прекращена:</w:t>
      </w:r>
    </w:p>
    <w:p w:rsidR="00734E89" w:rsidRPr="00734E89" w:rsidRDefault="00734E89" w:rsidP="00734E8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34E89">
        <w:t xml:space="preserve"> По решению Учредителя; </w:t>
      </w:r>
    </w:p>
    <w:p w:rsidR="00734E89" w:rsidRPr="00734E89" w:rsidRDefault="00734E89" w:rsidP="00734E8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34E89">
        <w:t xml:space="preserve"> </w:t>
      </w:r>
      <w:r w:rsidRPr="00734E89">
        <w:rPr>
          <w:bCs/>
        </w:rPr>
        <w:t>Судом в порядке административного производства по иску регистрирующего органа</w:t>
      </w:r>
      <w:r w:rsidRPr="00734E89">
        <w:t>;</w:t>
      </w:r>
    </w:p>
    <w:p w:rsidR="00734E89" w:rsidRPr="00734E89" w:rsidRDefault="00734E89" w:rsidP="00734E8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34E89">
        <w:t xml:space="preserve"> </w:t>
      </w:r>
      <w:r w:rsidRPr="00734E89">
        <w:rPr>
          <w:bCs/>
        </w:rPr>
        <w:t xml:space="preserve">В принудительном порядке по искам государственных органов. 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jc w:val="both"/>
      </w:pPr>
      <w:r w:rsidRPr="00734E89">
        <w:rPr>
          <w:b/>
        </w:rPr>
        <w:t xml:space="preserve">         </w:t>
      </w:r>
      <w:r w:rsidRPr="00734E89">
        <w:t>10.3. Основания и порядок прекращения и приостановления деятельности СМИ в виде её ликвидации или реорганизации (слияние, присоединение, разделение, выделение) определяется ст.ст.15, 16 Закона Российской Федерации от 27.12.1991 № 2124-</w:t>
      </w:r>
      <w:r w:rsidRPr="00734E89">
        <w:rPr>
          <w:lang w:val="en-US"/>
        </w:rPr>
        <w:t>I</w:t>
      </w:r>
      <w:r w:rsidRPr="00734E89">
        <w:t xml:space="preserve"> «О средствах массовой информации».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10.4. Учредитель вправе прекратить или приостановить деятельность СМИ в случае, если: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- издание СМИ является убыточным;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- Учредитель утратил возможность финансировать выпуск СМИ;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- производство и выпуск СМИ признаны Учредителем нецелесообразными по иным </w:t>
      </w:r>
      <w:r w:rsidRPr="00734E89">
        <w:lastRenderedPageBreak/>
        <w:t>основаниям.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Решение о прекращении или приостановлении деятельности СМИ принимается Учредителем после консультаций с органами управления Редакцией.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10.5.  </w:t>
      </w:r>
      <w:r w:rsidRPr="00734E89">
        <w:rPr>
          <w:bCs/>
        </w:rPr>
        <w:t xml:space="preserve">Приостановить деятельность СМИ можно не более чем на один год с момента последнего выхода в свет.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10.6. 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</w:t>
      </w:r>
      <w:proofErr w:type="gramStart"/>
      <w:r w:rsidRPr="00734E89">
        <w:t>Закона  «</w:t>
      </w:r>
      <w:proofErr w:type="gramEnd"/>
      <w:r w:rsidRPr="00734E89">
        <w:t>О средствах массовой информации», по поводу которых регистрирующим органом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10.7. Деятельность средства массовой информации может быть прекращена в порядке и по основаниям, предусмотренным Федеральным законом "О противодействии экстремистской деятельности".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142"/>
        <w:jc w:val="both"/>
      </w:pPr>
      <w:r w:rsidRPr="00734E89">
        <w:rPr>
          <w:color w:val="000000"/>
        </w:rPr>
        <w:t xml:space="preserve">       10.8. </w:t>
      </w:r>
      <w:r w:rsidRPr="00734E89">
        <w:t xml:space="preserve">Редакция может быть ликвидирована по основаниям и в порядке, которые предусмотрены Гражданским </w:t>
      </w:r>
      <w:hyperlink r:id="rId6" w:history="1">
        <w:r w:rsidRPr="00734E89">
          <w:t>кодексом</w:t>
        </w:r>
      </w:hyperlink>
      <w:r w:rsidRPr="00734E89">
        <w:t xml:space="preserve"> Российской Федерации.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rPr>
          <w:color w:val="000000"/>
        </w:rPr>
        <w:t>10.9.</w:t>
      </w:r>
      <w:r w:rsidRPr="00734E89">
        <w:t xml:space="preserve"> Принятие решения о ликвидации и проведение ликвидации Редакции осуществляются в порядке, установленном местной администрацией муниципального образования в отношении муниципальных автономных учреждений.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10.10. Требования кредиторов ликвидируемой Редакции удовлетворяются за счет имущества, на которое в соответствии </w:t>
      </w:r>
      <w:proofErr w:type="gramStart"/>
      <w:r w:rsidRPr="00734E89">
        <w:t>с  Федеральным</w:t>
      </w:r>
      <w:proofErr w:type="gramEnd"/>
      <w:r w:rsidRPr="00734E89">
        <w:t xml:space="preserve"> Законом  «Об автономных учреждениях»  может быть обращено взыскание.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10.11. Имущество Редакции,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автономного учреждения, передается ликвидационной комиссией Учредителю.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4E89">
        <w:t xml:space="preserve">10.12. </w:t>
      </w:r>
      <w:r w:rsidRPr="00734E89">
        <w:rPr>
          <w:color w:val="000000"/>
        </w:rPr>
        <w:t>При ликвидации и реорганизации уволенным работникам гарантируется соблюдение их прав и интересов в соответствии с законодательством Российской Федерации.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rPr>
          <w:color w:val="000000"/>
        </w:rPr>
        <w:t>10.13.</w:t>
      </w:r>
      <w:r w:rsidRPr="00734E89">
        <w:t xml:space="preserve"> При изменении типа автономного учреждения Редакция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 10.</w:t>
      </w:r>
      <w:proofErr w:type="gramStart"/>
      <w:r w:rsidRPr="00734E89">
        <w:t>14.Уведомление</w:t>
      </w:r>
      <w:proofErr w:type="gramEnd"/>
      <w:r w:rsidRPr="00734E89">
        <w:t xml:space="preserve"> о решении Учредителя о приостановлении или прекращении деятельности СМИ (после согласования с главным редактором) направляется в регистрирующий орган в течение месяца со дня принятия решения.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10.15. Принятие Учредителем решения о прекращении деятельности СМИ влечет недействительность настоящего Устава. 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734E89">
        <w:rPr>
          <w:b/>
        </w:rPr>
        <w:t>11. Передача или сохранение права на название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567"/>
        <w:jc w:val="both"/>
      </w:pPr>
      <w:r w:rsidRPr="00734E89">
        <w:t>11.1. Право на выпуск средства массовой информации под заявленным при его регистрации названием принадлежит Учредителю. В случае смены Учредителя, право на название переходит к его правопреемнику. В случае ликвидации учредителя право на название переходит к Редакции.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ind w:firstLine="567"/>
        <w:jc w:val="both"/>
      </w:pPr>
      <w:r w:rsidRPr="00734E89"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 xml:space="preserve">11.2. </w:t>
      </w:r>
      <w:r w:rsidRPr="00734E89">
        <w:rPr>
          <w:color w:val="000000"/>
          <w:shd w:val="clear" w:color="auto" w:fill="FFFFFF"/>
        </w:rPr>
        <w:t>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734E89">
        <w:rPr>
          <w:b/>
        </w:rPr>
        <w:t>12. Юридические последствия смены учредителя, изменения состава соучредителей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12.1. В случае смены Учредителя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</w:pPr>
      <w:r w:rsidRPr="00734E89">
        <w:t>12.2.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объеме переходят к Редакции.</w:t>
      </w:r>
    </w:p>
    <w:p w:rsidR="00734E89" w:rsidRPr="00734E89" w:rsidRDefault="00734E89" w:rsidP="00734E89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jc w:val="both"/>
      </w:pPr>
      <w:r w:rsidRPr="00734E89"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734E89" w:rsidRPr="00734E89" w:rsidRDefault="00734E89" w:rsidP="00734E89">
      <w:pPr>
        <w:jc w:val="center"/>
        <w:rPr>
          <w:b/>
        </w:rPr>
      </w:pPr>
      <w:r w:rsidRPr="00734E89">
        <w:rPr>
          <w:b/>
        </w:rPr>
        <w:t>13. Правовые последствия ликвидации или реорганизации Редакции, изменения ее организационно-правовой формы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left="996"/>
        <w:jc w:val="both"/>
      </w:pPr>
    </w:p>
    <w:p w:rsidR="00734E89" w:rsidRPr="00734E89" w:rsidRDefault="00734E89" w:rsidP="00734E89">
      <w:pPr>
        <w:ind w:firstLine="708"/>
        <w:jc w:val="both"/>
      </w:pPr>
      <w:r w:rsidRPr="00734E89">
        <w:t>13.1 Решение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Редакции, закрепленной решением общего собрания коллектива Редакции.</w:t>
      </w:r>
    </w:p>
    <w:p w:rsidR="00734E89" w:rsidRPr="00734E89" w:rsidRDefault="00734E89" w:rsidP="00734E89">
      <w:pPr>
        <w:ind w:firstLine="708"/>
        <w:jc w:val="both"/>
      </w:pPr>
      <w:r w:rsidRPr="00734E89">
        <w:t>13.2. В случае реорганизации, изменения организационно-правовой формы Редакции ее права переходят к правопреемнику.</w:t>
      </w:r>
    </w:p>
    <w:p w:rsidR="00734E89" w:rsidRPr="00734E89" w:rsidRDefault="00734E89" w:rsidP="00734E89">
      <w:pPr>
        <w:ind w:firstLine="708"/>
        <w:jc w:val="both"/>
      </w:pPr>
      <w:r w:rsidRPr="00734E89">
        <w:t>13.3. Юридические последствия реорганизации или изменения организационно-правовой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734E89" w:rsidRPr="00734E89" w:rsidRDefault="00734E89" w:rsidP="00734E89">
      <w:pPr>
        <w:ind w:firstLine="708"/>
        <w:jc w:val="both"/>
      </w:pPr>
      <w:r w:rsidRPr="00734E89">
        <w:t xml:space="preserve">13.4. </w:t>
      </w:r>
      <w:r w:rsidRPr="00734E89">
        <w:rPr>
          <w:color w:val="000000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прекращения производства и выпуска средства массовой информации, если Учредителем не будет принято иного решения,</w:t>
      </w:r>
      <w:r w:rsidRPr="00734E89">
        <w:t xml:space="preserve"> выпуск средства массовой информации газеты «</w:t>
      </w:r>
      <w:proofErr w:type="spellStart"/>
      <w:r w:rsidRPr="00734E89">
        <w:t>Анучинские</w:t>
      </w:r>
      <w:proofErr w:type="spellEnd"/>
      <w:r w:rsidRPr="00734E89">
        <w:t xml:space="preserve"> зори» не прекращается.</w:t>
      </w:r>
    </w:p>
    <w:p w:rsidR="00734E89" w:rsidRPr="00734E89" w:rsidRDefault="00734E89" w:rsidP="00734E89">
      <w:pPr>
        <w:ind w:firstLine="708"/>
        <w:jc w:val="both"/>
      </w:pPr>
      <w:r w:rsidRPr="00734E89">
        <w:rPr>
          <w:color w:val="000000"/>
        </w:rPr>
        <w:t xml:space="preserve">13.5. </w:t>
      </w:r>
      <w:r w:rsidRPr="00734E89"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734E89" w:rsidRPr="00734E89" w:rsidRDefault="00734E89" w:rsidP="00734E89">
      <w:pPr>
        <w:ind w:firstLine="708"/>
        <w:jc w:val="both"/>
      </w:pPr>
      <w:r w:rsidRPr="00734E89">
        <w:t xml:space="preserve">13.6. При реорганизации Редакции все документы (финансово-хозяйственные, управленческие, по личному составу и др.) передаются в соответствии с установленными правилами правопреемнику. </w:t>
      </w:r>
    </w:p>
    <w:p w:rsidR="00734E89" w:rsidRPr="00734E89" w:rsidRDefault="00734E89" w:rsidP="00734E89">
      <w:pPr>
        <w:ind w:firstLine="708"/>
        <w:jc w:val="both"/>
      </w:pPr>
      <w:r w:rsidRPr="00734E89">
        <w:t>13.7. При принятии решения о ликвидации редакции учредителем, решение должно быть согласовано с главным редактором СМИ.</w:t>
      </w:r>
    </w:p>
    <w:p w:rsidR="00734E89" w:rsidRPr="00734E89" w:rsidRDefault="00734E89" w:rsidP="00734E89">
      <w:pPr>
        <w:ind w:firstLine="708"/>
        <w:jc w:val="both"/>
      </w:pPr>
      <w:r w:rsidRPr="00734E89">
        <w:t xml:space="preserve">В случае ликвидации Редакции, ее права и обязанности в полном объеме переходят к Учредителю. </w:t>
      </w:r>
    </w:p>
    <w:p w:rsidR="00734E89" w:rsidRPr="00734E89" w:rsidRDefault="00734E89" w:rsidP="00734E89">
      <w:pPr>
        <w:ind w:firstLine="708"/>
        <w:jc w:val="both"/>
      </w:pPr>
      <w:r w:rsidRPr="00734E89">
        <w:t>13.8. В случае ликвидации Редакции выпуск средства массовой информации газеты «</w:t>
      </w:r>
      <w:proofErr w:type="spellStart"/>
      <w:r w:rsidRPr="00734E89">
        <w:t>Анучинские</w:t>
      </w:r>
      <w:proofErr w:type="spellEnd"/>
      <w:r w:rsidRPr="00734E89">
        <w:t xml:space="preserve"> зори» прекращается.</w:t>
      </w:r>
    </w:p>
    <w:p w:rsidR="00734E89" w:rsidRPr="00734E89" w:rsidRDefault="00734E89" w:rsidP="00734E89">
      <w:pPr>
        <w:ind w:firstLine="708"/>
        <w:jc w:val="both"/>
      </w:pPr>
      <w:r w:rsidRPr="00734E89">
        <w:t xml:space="preserve">13.9.  Ликвидация Редакции осуществляется в соответствии с законодательством Российской Федерации. Ликвидация </w:t>
      </w:r>
      <w:proofErr w:type="gramStart"/>
      <w:r w:rsidRPr="00734E89">
        <w:t>Редакции  влечет</w:t>
      </w:r>
      <w:proofErr w:type="gramEnd"/>
      <w:r w:rsidRPr="00734E89">
        <w:t xml:space="preserve"> прекращение ее деятельности без перехода прав и обязанностей в порядке правопреемства к другим лицам.</w:t>
      </w:r>
    </w:p>
    <w:p w:rsidR="00734E89" w:rsidRPr="00734E89" w:rsidRDefault="00734E89" w:rsidP="00734E89">
      <w:pPr>
        <w:ind w:firstLine="708"/>
        <w:jc w:val="both"/>
      </w:pPr>
      <w:r w:rsidRPr="00734E89">
        <w:t>Имущество ликвидируемой Редакции после расчетов с бюджетом, кредиторами, руководителем и работниками Редакции передается Учредителю.</w:t>
      </w:r>
    </w:p>
    <w:p w:rsidR="00734E89" w:rsidRPr="00734E89" w:rsidRDefault="00734E89" w:rsidP="00734E89">
      <w:pPr>
        <w:ind w:firstLine="708"/>
        <w:jc w:val="both"/>
      </w:pPr>
      <w:r w:rsidRPr="00734E89">
        <w:t>13.10. При ликвидации Редакции документы постоянного хранения передаются на государственное хранение в архив по месту нахождения Редакции. Передача и упорядочение документов осуществляются силами и за счет Редакции (или Учредителя) в соответствии с требованиями архивных органов.</w:t>
      </w:r>
    </w:p>
    <w:p w:rsidR="00734E89" w:rsidRPr="00734E89" w:rsidRDefault="00734E89" w:rsidP="00734E89">
      <w:pPr>
        <w:ind w:firstLine="708"/>
        <w:jc w:val="both"/>
        <w:rPr>
          <w:b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bookmarkStart w:id="7" w:name="Par118"/>
      <w:bookmarkStart w:id="8" w:name="Par121"/>
      <w:bookmarkStart w:id="9" w:name="Par125"/>
      <w:bookmarkEnd w:id="7"/>
      <w:bookmarkEnd w:id="8"/>
      <w:bookmarkEnd w:id="9"/>
      <w:r w:rsidRPr="00734E89">
        <w:rPr>
          <w:b/>
        </w:rPr>
        <w:t>14. Порядок утверждения и изменения Устава Редакции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  <w:ind w:firstLine="540"/>
        <w:jc w:val="center"/>
        <w:outlineLvl w:val="0"/>
      </w:pPr>
    </w:p>
    <w:p w:rsidR="00734E89" w:rsidRPr="00734E89" w:rsidRDefault="00734E89" w:rsidP="00734E89">
      <w:pPr>
        <w:shd w:val="clear" w:color="auto" w:fill="FFFFFF"/>
        <w:ind w:firstLine="567"/>
        <w:jc w:val="both"/>
        <w:rPr>
          <w:color w:val="000000"/>
        </w:rPr>
      </w:pPr>
      <w:r w:rsidRPr="00734E89">
        <w:rPr>
          <w:color w:val="000000"/>
        </w:rPr>
        <w:t>14.1. Устав редакции средства массовой информации принимается на собрании коллектива журналистов – штатных сотрудников Редакции газеты и утверждается Учредителем.</w:t>
      </w:r>
    </w:p>
    <w:p w:rsidR="00734E89" w:rsidRPr="00734E89" w:rsidRDefault="00734E89" w:rsidP="00734E89">
      <w:pPr>
        <w:shd w:val="clear" w:color="auto" w:fill="FFFFFF"/>
        <w:ind w:firstLine="567"/>
        <w:jc w:val="both"/>
        <w:rPr>
          <w:color w:val="000000"/>
        </w:rPr>
      </w:pPr>
      <w:r w:rsidRPr="00734E89">
        <w:rPr>
          <w:color w:val="000000"/>
        </w:rPr>
        <w:t>14.2. Изменения и дополнения в Устав редакции средства массовой информации предлагаются Учредителем по собственной инициативе, по предложению Редакции и принимаются в соответствии с п. 14.1 настоящего Устава на общем собрании коллектива журналистов и утверждаются учредителем (соучредителями).</w:t>
      </w:r>
    </w:p>
    <w:p w:rsidR="00734E89" w:rsidRPr="00734E89" w:rsidRDefault="00734E89" w:rsidP="00734E89">
      <w:pPr>
        <w:shd w:val="clear" w:color="auto" w:fill="FFFFFF"/>
        <w:ind w:firstLine="567"/>
        <w:jc w:val="both"/>
      </w:pPr>
      <w:r w:rsidRPr="00734E89">
        <w:t>14.3. В случае отказа Учредителя утвердить внесенные Редакцией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достигают согласия путем переговоров  с формированием согласительной комиссии и правом на обращение в судебные органы для разрешения конфликта при невозможности урегулирования его иными методами.</w:t>
      </w:r>
    </w:p>
    <w:p w:rsidR="00734E89" w:rsidRPr="00734E89" w:rsidRDefault="00734E89" w:rsidP="00734E89">
      <w:pPr>
        <w:shd w:val="clear" w:color="auto" w:fill="FFFFFF"/>
        <w:ind w:firstLine="567"/>
        <w:jc w:val="both"/>
        <w:rPr>
          <w:color w:val="000000"/>
        </w:rPr>
      </w:pPr>
      <w:r w:rsidRPr="00734E89">
        <w:t>14.4. Срок для урегулирования спора и достижения согласия – один месяц.</w:t>
      </w:r>
    </w:p>
    <w:p w:rsidR="00734E89" w:rsidRPr="00734E89" w:rsidRDefault="00734E89" w:rsidP="00734E89">
      <w:pPr>
        <w:widowControl w:val="0"/>
        <w:autoSpaceDE w:val="0"/>
        <w:autoSpaceDN w:val="0"/>
        <w:adjustRightInd w:val="0"/>
      </w:pPr>
    </w:p>
    <w:p w:rsidR="00734E89" w:rsidRPr="00734E89" w:rsidRDefault="00734E89" w:rsidP="00734E89">
      <w:pPr>
        <w:jc w:val="both"/>
        <w:rPr>
          <w:b/>
          <w:bCs/>
        </w:rPr>
      </w:pPr>
    </w:p>
    <w:p w:rsidR="00734E89" w:rsidRPr="00734E89" w:rsidRDefault="00734E89" w:rsidP="00734E89">
      <w:pPr>
        <w:widowControl w:val="0"/>
        <w:autoSpaceDE w:val="0"/>
        <w:autoSpaceDN w:val="0"/>
        <w:adjustRightInd w:val="0"/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734E89" w:rsidRDefault="00734E89" w:rsidP="002A4412">
      <w:pPr>
        <w:rPr>
          <w:sz w:val="28"/>
          <w:szCs w:val="28"/>
        </w:rPr>
      </w:pPr>
    </w:p>
    <w:p w:rsidR="005F42D8" w:rsidRDefault="000D3E6F" w:rsidP="000D3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086C">
        <w:rPr>
          <w:sz w:val="28"/>
          <w:szCs w:val="28"/>
        </w:rPr>
        <w:t xml:space="preserve">          </w:t>
      </w:r>
      <w:r w:rsidR="005F42D8">
        <w:rPr>
          <w:sz w:val="28"/>
          <w:szCs w:val="28"/>
        </w:rPr>
        <w:t xml:space="preserve">  </w:t>
      </w:r>
    </w:p>
    <w:p w:rsidR="005F42D8" w:rsidRDefault="005F42D8" w:rsidP="000D3E6F">
      <w:pPr>
        <w:rPr>
          <w:sz w:val="28"/>
          <w:szCs w:val="28"/>
        </w:rPr>
      </w:pPr>
    </w:p>
    <w:p w:rsidR="005F42D8" w:rsidRDefault="005F42D8" w:rsidP="000D3E6F">
      <w:pPr>
        <w:rPr>
          <w:sz w:val="28"/>
          <w:szCs w:val="28"/>
        </w:rPr>
      </w:pPr>
    </w:p>
    <w:sectPr w:rsidR="005F42D8" w:rsidSect="00BF2F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A78"/>
    <w:multiLevelType w:val="hybridMultilevel"/>
    <w:tmpl w:val="2A30F318"/>
    <w:lvl w:ilvl="0" w:tplc="531CF3B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49D"/>
    <w:multiLevelType w:val="hybridMultilevel"/>
    <w:tmpl w:val="05B672FC"/>
    <w:lvl w:ilvl="0" w:tplc="DE2A7A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220F05"/>
    <w:multiLevelType w:val="hybridMultilevel"/>
    <w:tmpl w:val="7C1E0890"/>
    <w:lvl w:ilvl="0" w:tplc="531CF3BE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D97494"/>
    <w:multiLevelType w:val="hybridMultilevel"/>
    <w:tmpl w:val="3B42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60C30"/>
    <w:multiLevelType w:val="hybridMultilevel"/>
    <w:tmpl w:val="7D14DF80"/>
    <w:lvl w:ilvl="0" w:tplc="531CF3BE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CA4E3C"/>
    <w:multiLevelType w:val="hybridMultilevel"/>
    <w:tmpl w:val="637E609A"/>
    <w:lvl w:ilvl="0" w:tplc="531CF3BE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173BEF"/>
    <w:multiLevelType w:val="hybridMultilevel"/>
    <w:tmpl w:val="167005EA"/>
    <w:lvl w:ilvl="0" w:tplc="53CE70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AFE3558"/>
    <w:multiLevelType w:val="hybridMultilevel"/>
    <w:tmpl w:val="AA004322"/>
    <w:lvl w:ilvl="0" w:tplc="531CF3BE">
      <w:start w:val="4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C6D2FF6"/>
    <w:multiLevelType w:val="hybridMultilevel"/>
    <w:tmpl w:val="3A260CE8"/>
    <w:lvl w:ilvl="0" w:tplc="DE2A7A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9F2F34"/>
    <w:multiLevelType w:val="hybridMultilevel"/>
    <w:tmpl w:val="3E2A5828"/>
    <w:lvl w:ilvl="0" w:tplc="531CF3BE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248D6"/>
    <w:multiLevelType w:val="hybridMultilevel"/>
    <w:tmpl w:val="3C585700"/>
    <w:lvl w:ilvl="0" w:tplc="531CF3BE">
      <w:start w:val="4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D8E4A70"/>
    <w:multiLevelType w:val="hybridMultilevel"/>
    <w:tmpl w:val="CC464AF6"/>
    <w:lvl w:ilvl="0" w:tplc="DE2A7A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EBB3A26"/>
    <w:multiLevelType w:val="hybridMultilevel"/>
    <w:tmpl w:val="B46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01282"/>
    <w:multiLevelType w:val="hybridMultilevel"/>
    <w:tmpl w:val="4F04CB7C"/>
    <w:lvl w:ilvl="0" w:tplc="531CF3BE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9230D9"/>
    <w:multiLevelType w:val="hybridMultilevel"/>
    <w:tmpl w:val="562AF618"/>
    <w:lvl w:ilvl="0" w:tplc="531CF3BE">
      <w:start w:val="4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362749"/>
    <w:multiLevelType w:val="hybridMultilevel"/>
    <w:tmpl w:val="4C2CAC3C"/>
    <w:lvl w:ilvl="0" w:tplc="531CF3BE">
      <w:start w:val="4"/>
      <w:numFmt w:val="bullet"/>
      <w:lvlText w:val="-"/>
      <w:lvlJc w:val="left"/>
      <w:pPr>
        <w:ind w:left="13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 w15:restartNumberingAfterBreak="0">
    <w:nsid w:val="50FD487C"/>
    <w:multiLevelType w:val="hybridMultilevel"/>
    <w:tmpl w:val="5C9EA8DA"/>
    <w:lvl w:ilvl="0" w:tplc="531CF3BE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905E6D"/>
    <w:multiLevelType w:val="hybridMultilevel"/>
    <w:tmpl w:val="6C9CF49E"/>
    <w:lvl w:ilvl="0" w:tplc="531CF3BE">
      <w:start w:val="4"/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59E441C4"/>
    <w:multiLevelType w:val="hybridMultilevel"/>
    <w:tmpl w:val="4F98D336"/>
    <w:lvl w:ilvl="0" w:tplc="531CF3BE">
      <w:start w:val="4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530613"/>
    <w:multiLevelType w:val="hybridMultilevel"/>
    <w:tmpl w:val="746CDE3A"/>
    <w:lvl w:ilvl="0" w:tplc="531CF3BE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626FB"/>
    <w:multiLevelType w:val="hybridMultilevel"/>
    <w:tmpl w:val="37A2C6D8"/>
    <w:lvl w:ilvl="0" w:tplc="531CF3BE">
      <w:start w:val="4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4A7024"/>
    <w:multiLevelType w:val="hybridMultilevel"/>
    <w:tmpl w:val="D8AE06BA"/>
    <w:lvl w:ilvl="0" w:tplc="531CF3B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A792A"/>
    <w:multiLevelType w:val="hybridMultilevel"/>
    <w:tmpl w:val="4C68B2EA"/>
    <w:lvl w:ilvl="0" w:tplc="B76C5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64042BD"/>
    <w:multiLevelType w:val="hybridMultilevel"/>
    <w:tmpl w:val="98963534"/>
    <w:lvl w:ilvl="0" w:tplc="531CF3BE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FC4D8D"/>
    <w:multiLevelType w:val="hybridMultilevel"/>
    <w:tmpl w:val="45D46A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2"/>
  </w:num>
  <w:num w:numId="5">
    <w:abstractNumId w:val="14"/>
  </w:num>
  <w:num w:numId="6">
    <w:abstractNumId w:val="7"/>
  </w:num>
  <w:num w:numId="7">
    <w:abstractNumId w:val="15"/>
  </w:num>
  <w:num w:numId="8">
    <w:abstractNumId w:val="4"/>
  </w:num>
  <w:num w:numId="9">
    <w:abstractNumId w:val="0"/>
  </w:num>
  <w:num w:numId="10">
    <w:abstractNumId w:val="18"/>
  </w:num>
  <w:num w:numId="11">
    <w:abstractNumId w:val="2"/>
  </w:num>
  <w:num w:numId="12">
    <w:abstractNumId w:val="9"/>
  </w:num>
  <w:num w:numId="13">
    <w:abstractNumId w:val="16"/>
  </w:num>
  <w:num w:numId="14">
    <w:abstractNumId w:val="20"/>
  </w:num>
  <w:num w:numId="15">
    <w:abstractNumId w:val="21"/>
  </w:num>
  <w:num w:numId="16">
    <w:abstractNumId w:val="10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1"/>
  </w:num>
  <w:num w:numId="22">
    <w:abstractNumId w:val="1"/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6F"/>
    <w:rsid w:val="000D3E6F"/>
    <w:rsid w:val="001D15EA"/>
    <w:rsid w:val="002A4412"/>
    <w:rsid w:val="00394CB7"/>
    <w:rsid w:val="003E2783"/>
    <w:rsid w:val="003E554D"/>
    <w:rsid w:val="003F0092"/>
    <w:rsid w:val="005253FF"/>
    <w:rsid w:val="005478DB"/>
    <w:rsid w:val="005F42D8"/>
    <w:rsid w:val="00657E47"/>
    <w:rsid w:val="00680545"/>
    <w:rsid w:val="00734E89"/>
    <w:rsid w:val="00747A1F"/>
    <w:rsid w:val="007711CF"/>
    <w:rsid w:val="00960D7B"/>
    <w:rsid w:val="0098086C"/>
    <w:rsid w:val="00A92B11"/>
    <w:rsid w:val="00AC135B"/>
    <w:rsid w:val="00B17E0F"/>
    <w:rsid w:val="00B729CA"/>
    <w:rsid w:val="00BF2FBB"/>
    <w:rsid w:val="00C641C4"/>
    <w:rsid w:val="00C93FD6"/>
    <w:rsid w:val="00CA5A95"/>
    <w:rsid w:val="00CC0D63"/>
    <w:rsid w:val="00CF2504"/>
    <w:rsid w:val="00D000EA"/>
    <w:rsid w:val="00D459C3"/>
    <w:rsid w:val="00DD6A2D"/>
    <w:rsid w:val="00E92769"/>
    <w:rsid w:val="00ED6844"/>
    <w:rsid w:val="00F02D2F"/>
    <w:rsid w:val="00F0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2680"/>
  <w15:docId w15:val="{05CD0558-6469-46AC-9335-189C45C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0344" TargetMode="External"/><Relationship Id="rId5" Type="http://schemas.openxmlformats.org/officeDocument/2006/relationships/hyperlink" Target="consultantplus://offline/main?base=LAW;n=117339;fld=134;dst=100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Татьяна Н. Малявка</cp:lastModifiedBy>
  <cp:revision>7</cp:revision>
  <cp:lastPrinted>2020-08-13T04:54:00Z</cp:lastPrinted>
  <dcterms:created xsi:type="dcterms:W3CDTF">2020-08-18T01:22:00Z</dcterms:created>
  <dcterms:modified xsi:type="dcterms:W3CDTF">2020-09-08T01:53:00Z</dcterms:modified>
</cp:coreProperties>
</file>